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1DA" w:rsidRDefault="00831E56">
      <w:pPr>
        <w:jc w:val="center"/>
        <w:rPr>
          <w:rFonts w:ascii="Impact" w:eastAsia="Impact" w:hAnsi="Impact" w:cs="Impact"/>
          <w:b/>
          <w:sz w:val="36"/>
          <w:szCs w:val="36"/>
        </w:rPr>
      </w:pPr>
      <w:bookmarkStart w:id="0" w:name="_GoBack"/>
      <w:bookmarkEnd w:id="0"/>
      <w:r>
        <w:rPr>
          <w:rFonts w:ascii="Impact" w:eastAsia="Impact" w:hAnsi="Impact" w:cs="Impact"/>
          <w:b/>
          <w:sz w:val="36"/>
          <w:szCs w:val="36"/>
        </w:rPr>
        <w:t>Day 1 Lesson</w:t>
      </w:r>
      <w:r>
        <w:rPr>
          <w:noProof/>
          <w:lang w:val="en-US"/>
        </w:rPr>
        <w:drawing>
          <wp:anchor distT="114300" distB="114300" distL="114300" distR="114300" simplePos="0" relativeHeight="251658240" behindDoc="0" locked="0" layoutInCell="1" hidden="0" allowOverlap="1">
            <wp:simplePos x="0" y="0"/>
            <wp:positionH relativeFrom="column">
              <wp:posOffset>3400425</wp:posOffset>
            </wp:positionH>
            <wp:positionV relativeFrom="paragraph">
              <wp:posOffset>114300</wp:posOffset>
            </wp:positionV>
            <wp:extent cx="1889647" cy="776288"/>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889647" cy="776288"/>
                    </a:xfrm>
                    <a:prstGeom prst="rect">
                      <a:avLst/>
                    </a:prstGeom>
                    <a:ln/>
                  </pic:spPr>
                </pic:pic>
              </a:graphicData>
            </a:graphic>
          </wp:anchor>
        </w:drawing>
      </w:r>
    </w:p>
    <w:p w:rsidR="00F241DA" w:rsidRDefault="00831E56">
      <w:pPr>
        <w:jc w:val="center"/>
        <w:rPr>
          <w:sz w:val="24"/>
          <w:szCs w:val="24"/>
        </w:rPr>
      </w:pPr>
      <w:r>
        <w:rPr>
          <w:rFonts w:ascii="Impact" w:eastAsia="Impact" w:hAnsi="Impact" w:cs="Impact"/>
          <w:b/>
          <w:sz w:val="36"/>
          <w:szCs w:val="36"/>
        </w:rPr>
        <w:t>Notes - What are Waves?</w:t>
      </w:r>
    </w:p>
    <w:tbl>
      <w:tblPr>
        <w:tblStyle w:val="a"/>
        <w:tblW w:w="10275" w:type="dxa"/>
        <w:tblInd w:w="-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5"/>
      </w:tblGrid>
      <w:tr w:rsidR="00F241DA">
        <w:tc>
          <w:tcPr>
            <w:tcW w:w="10275" w:type="dxa"/>
            <w:shd w:val="clear" w:color="auto" w:fill="D9D2E9"/>
            <w:tcMar>
              <w:top w:w="100" w:type="dxa"/>
              <w:left w:w="100" w:type="dxa"/>
              <w:bottom w:w="100" w:type="dxa"/>
              <w:right w:w="100" w:type="dxa"/>
            </w:tcMar>
          </w:tcPr>
          <w:p w:rsidR="00F241DA" w:rsidRDefault="00831E56">
            <w:pPr>
              <w:rPr>
                <w:sz w:val="24"/>
                <w:szCs w:val="24"/>
              </w:rPr>
            </w:pPr>
            <w:r>
              <w:rPr>
                <w:b/>
                <w:sz w:val="24"/>
                <w:szCs w:val="24"/>
                <w:u w:val="single"/>
              </w:rPr>
              <w:t>Teacher Intro</w:t>
            </w:r>
            <w:r>
              <w:rPr>
                <w:b/>
                <w:sz w:val="24"/>
                <w:szCs w:val="24"/>
              </w:rPr>
              <w:t xml:space="preserve">: </w:t>
            </w:r>
            <w:hyperlink r:id="rId6">
              <w:r>
                <w:rPr>
                  <w:color w:val="1155CC"/>
                  <w:sz w:val="24"/>
                  <w:szCs w:val="24"/>
                  <w:u w:val="single"/>
                </w:rPr>
                <w:t xml:space="preserve"> Screencast</w:t>
              </w:r>
            </w:hyperlink>
          </w:p>
          <w:p w:rsidR="00F241DA" w:rsidRDefault="00F241DA">
            <w:pPr>
              <w:rPr>
                <w:sz w:val="24"/>
                <w:szCs w:val="24"/>
              </w:rPr>
            </w:pPr>
          </w:p>
          <w:p w:rsidR="00F241DA" w:rsidRDefault="00831E56">
            <w:pPr>
              <w:rPr>
                <w:sz w:val="24"/>
                <w:szCs w:val="24"/>
              </w:rPr>
            </w:pPr>
            <w:r>
              <w:rPr>
                <w:sz w:val="24"/>
                <w:szCs w:val="24"/>
              </w:rPr>
              <w:t xml:space="preserve">For today’s lesson, we are getting an introduction to our new unit topic: </w:t>
            </w:r>
            <w:r>
              <w:rPr>
                <w:b/>
                <w:i/>
                <w:sz w:val="24"/>
                <w:szCs w:val="24"/>
                <w:u w:val="single"/>
              </w:rPr>
              <w:t>Waves!</w:t>
            </w:r>
            <w:r>
              <w:rPr>
                <w:sz w:val="24"/>
                <w:szCs w:val="24"/>
              </w:rPr>
              <w:t xml:space="preserve">  </w:t>
            </w:r>
          </w:p>
          <w:p w:rsidR="00F241DA" w:rsidRDefault="00F241DA">
            <w:pPr>
              <w:rPr>
                <w:sz w:val="24"/>
                <w:szCs w:val="24"/>
              </w:rPr>
            </w:pPr>
          </w:p>
          <w:p w:rsidR="00F241DA" w:rsidRDefault="00831E56">
            <w:pPr>
              <w:rPr>
                <w:sz w:val="24"/>
                <w:szCs w:val="24"/>
              </w:rPr>
            </w:pPr>
            <w:r>
              <w:rPr>
                <w:sz w:val="24"/>
                <w:szCs w:val="24"/>
              </w:rPr>
              <w:t xml:space="preserve">These notes will introduce you to the basics of what a wave is, plus some key vocabulary that we will be using throughout the unit.  </w:t>
            </w:r>
          </w:p>
          <w:p w:rsidR="00F241DA" w:rsidRDefault="00F241DA">
            <w:pPr>
              <w:rPr>
                <w:sz w:val="24"/>
                <w:szCs w:val="24"/>
              </w:rPr>
            </w:pPr>
          </w:p>
          <w:p w:rsidR="00F241DA" w:rsidRDefault="00831E56">
            <w:pPr>
              <w:rPr>
                <w:sz w:val="24"/>
                <w:szCs w:val="24"/>
              </w:rPr>
            </w:pPr>
            <w:r>
              <w:rPr>
                <w:sz w:val="24"/>
                <w:szCs w:val="24"/>
              </w:rPr>
              <w:t>These notes will be reviewed on Friday, but you’ll want to review this information before then (HINT HINT).</w:t>
            </w:r>
          </w:p>
          <w:p w:rsidR="00F241DA" w:rsidRDefault="00F241DA">
            <w:pPr>
              <w:rPr>
                <w:sz w:val="24"/>
                <w:szCs w:val="24"/>
              </w:rPr>
            </w:pPr>
          </w:p>
          <w:p w:rsidR="00F241DA" w:rsidRDefault="00831E56">
            <w:pPr>
              <w:rPr>
                <w:sz w:val="24"/>
                <w:szCs w:val="24"/>
              </w:rPr>
            </w:pPr>
            <w:r>
              <w:rPr>
                <w:b/>
                <w:sz w:val="24"/>
                <w:szCs w:val="24"/>
                <w:u w:val="single"/>
              </w:rPr>
              <w:t>Directions</w:t>
            </w:r>
            <w:r>
              <w:rPr>
                <w:sz w:val="24"/>
                <w:szCs w:val="24"/>
              </w:rPr>
              <w:t xml:space="preserve">: </w:t>
            </w:r>
            <w:r>
              <w:rPr>
                <w:sz w:val="24"/>
                <w:szCs w:val="24"/>
              </w:rPr>
              <w:t xml:space="preserve">Use these </w:t>
            </w:r>
            <w:hyperlink r:id="rId7">
              <w:r>
                <w:rPr>
                  <w:color w:val="1155CC"/>
                  <w:sz w:val="24"/>
                  <w:szCs w:val="24"/>
                  <w:u w:val="single"/>
                </w:rPr>
                <w:t>Textbook pages</w:t>
              </w:r>
            </w:hyperlink>
            <w:r>
              <w:rPr>
                <w:sz w:val="24"/>
                <w:szCs w:val="24"/>
              </w:rPr>
              <w:t xml:space="preserve"> to answer the questions below.  Consider this assignment part of your important notes to study for this unit.</w:t>
            </w:r>
          </w:p>
          <w:p w:rsidR="00F241DA" w:rsidRDefault="00831E56">
            <w:pPr>
              <w:rPr>
                <w:sz w:val="24"/>
                <w:szCs w:val="24"/>
              </w:rPr>
            </w:pPr>
            <w:r>
              <w:rPr>
                <w:i/>
                <w:sz w:val="24"/>
                <w:szCs w:val="24"/>
              </w:rPr>
              <w:t>Hint</w:t>
            </w:r>
            <w:r>
              <w:rPr>
                <w:sz w:val="24"/>
                <w:szCs w:val="24"/>
              </w:rPr>
              <w:t>:  the questions are</w:t>
            </w:r>
            <w:r>
              <w:rPr>
                <w:sz w:val="24"/>
                <w:szCs w:val="24"/>
              </w:rPr>
              <w:t xml:space="preserve"> not in exact order, so you will have to jump around. </w:t>
            </w:r>
            <w:r>
              <w:rPr>
                <w:sz w:val="24"/>
                <w:szCs w:val="24"/>
              </w:rPr>
              <w:t>😎</w:t>
            </w:r>
          </w:p>
        </w:tc>
      </w:tr>
    </w:tbl>
    <w:p w:rsidR="00F241DA" w:rsidRDefault="00F241DA">
      <w:pPr>
        <w:jc w:val="center"/>
        <w:rPr>
          <w:rFonts w:ascii="Courier New" w:eastAsia="Courier New" w:hAnsi="Courier New" w:cs="Courier New"/>
          <w:b/>
          <w:sz w:val="24"/>
          <w:szCs w:val="24"/>
          <w:u w:val="single"/>
        </w:rPr>
      </w:pPr>
    </w:p>
    <w:tbl>
      <w:tblPr>
        <w:tblStyle w:val="a0"/>
        <w:tblW w:w="112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5"/>
        <w:gridCol w:w="3675"/>
        <w:gridCol w:w="3765"/>
      </w:tblGrid>
      <w:tr w:rsidR="00F241DA">
        <w:trPr>
          <w:trHeight w:val="420"/>
          <w:jc w:val="center"/>
        </w:trPr>
        <w:tc>
          <w:tcPr>
            <w:tcW w:w="3825" w:type="dxa"/>
            <w:shd w:val="clear" w:color="auto" w:fill="D9D9D9"/>
            <w:tcMar>
              <w:top w:w="100" w:type="dxa"/>
              <w:left w:w="100" w:type="dxa"/>
              <w:bottom w:w="100" w:type="dxa"/>
              <w:right w:w="100" w:type="dxa"/>
            </w:tcMar>
          </w:tcPr>
          <w:p w:rsidR="00F241DA" w:rsidRDefault="00831E56">
            <w:pPr>
              <w:widowControl w:val="0"/>
              <w:numPr>
                <w:ilvl w:val="0"/>
                <w:numId w:val="1"/>
              </w:numPr>
              <w:spacing w:line="240" w:lineRule="auto"/>
              <w:ind w:left="360"/>
              <w:rPr>
                <w:sz w:val="24"/>
                <w:szCs w:val="24"/>
              </w:rPr>
            </w:pPr>
            <w:r>
              <w:rPr>
                <w:sz w:val="24"/>
                <w:szCs w:val="24"/>
              </w:rPr>
              <w:t>Where have you seen waves in your everyday life?</w:t>
            </w:r>
          </w:p>
        </w:tc>
        <w:tc>
          <w:tcPr>
            <w:tcW w:w="7440" w:type="dxa"/>
            <w:gridSpan w:val="2"/>
            <w:shd w:val="clear" w:color="auto" w:fill="auto"/>
            <w:tcMar>
              <w:top w:w="100" w:type="dxa"/>
              <w:left w:w="100" w:type="dxa"/>
              <w:bottom w:w="100" w:type="dxa"/>
              <w:right w:w="100" w:type="dxa"/>
            </w:tcMar>
          </w:tcPr>
          <w:p w:rsidR="00F241DA" w:rsidRDefault="00831E56">
            <w:pPr>
              <w:widowControl w:val="0"/>
              <w:spacing w:line="240" w:lineRule="auto"/>
              <w:rPr>
                <w:sz w:val="24"/>
                <w:szCs w:val="24"/>
              </w:rPr>
            </w:pPr>
            <w:r>
              <w:rPr>
                <w:sz w:val="24"/>
                <w:szCs w:val="24"/>
              </w:rPr>
              <w:t>List a few examples:</w:t>
            </w:r>
          </w:p>
          <w:p w:rsidR="00F241DA" w:rsidRDefault="00831E56">
            <w:pPr>
              <w:widowControl w:val="0"/>
              <w:spacing w:line="240" w:lineRule="auto"/>
              <w:rPr>
                <w:sz w:val="24"/>
                <w:szCs w:val="24"/>
              </w:rPr>
            </w:pPr>
            <w:r>
              <w:rPr>
                <w:sz w:val="24"/>
                <w:szCs w:val="24"/>
              </w:rPr>
              <w:t>Ocean waves, sound waves and light waves.</w:t>
            </w:r>
          </w:p>
        </w:tc>
      </w:tr>
      <w:tr w:rsidR="00F241DA">
        <w:trPr>
          <w:trHeight w:val="420"/>
          <w:jc w:val="center"/>
        </w:trPr>
        <w:tc>
          <w:tcPr>
            <w:tcW w:w="3825" w:type="dxa"/>
            <w:shd w:val="clear" w:color="auto" w:fill="D9D9D9"/>
            <w:tcMar>
              <w:top w:w="100" w:type="dxa"/>
              <w:left w:w="100" w:type="dxa"/>
              <w:bottom w:w="100" w:type="dxa"/>
              <w:right w:w="100" w:type="dxa"/>
            </w:tcMar>
          </w:tcPr>
          <w:p w:rsidR="00F241DA" w:rsidRDefault="00831E56">
            <w:pPr>
              <w:widowControl w:val="0"/>
              <w:numPr>
                <w:ilvl w:val="0"/>
                <w:numId w:val="1"/>
              </w:numPr>
              <w:spacing w:line="240" w:lineRule="auto"/>
              <w:ind w:left="360"/>
              <w:rPr>
                <w:sz w:val="24"/>
                <w:szCs w:val="24"/>
              </w:rPr>
            </w:pPr>
            <w:r>
              <w:rPr>
                <w:sz w:val="24"/>
                <w:szCs w:val="24"/>
              </w:rPr>
              <w:t>In Figure 1, the duck doesn’t move to the right, even though the waves are moving.  It just goes up and down.</w:t>
            </w:r>
          </w:p>
        </w:tc>
        <w:tc>
          <w:tcPr>
            <w:tcW w:w="7440" w:type="dxa"/>
            <w:gridSpan w:val="2"/>
            <w:shd w:val="clear" w:color="auto" w:fill="auto"/>
            <w:tcMar>
              <w:top w:w="100" w:type="dxa"/>
              <w:left w:w="100" w:type="dxa"/>
              <w:bottom w:w="100" w:type="dxa"/>
              <w:right w:w="100" w:type="dxa"/>
            </w:tcMar>
          </w:tcPr>
          <w:p w:rsidR="00F241DA" w:rsidRDefault="00831E56">
            <w:pPr>
              <w:widowControl w:val="0"/>
              <w:spacing w:line="240" w:lineRule="auto"/>
              <w:rPr>
                <w:sz w:val="24"/>
                <w:szCs w:val="24"/>
              </w:rPr>
            </w:pPr>
            <w:r>
              <w:rPr>
                <w:sz w:val="24"/>
                <w:szCs w:val="24"/>
              </w:rPr>
              <w:t>Why?</w:t>
            </w:r>
          </w:p>
          <w:p w:rsidR="00F241DA" w:rsidRDefault="00831E56">
            <w:pPr>
              <w:widowControl w:val="0"/>
              <w:spacing w:line="240" w:lineRule="auto"/>
              <w:rPr>
                <w:sz w:val="24"/>
                <w:szCs w:val="24"/>
              </w:rPr>
            </w:pPr>
            <w:r>
              <w:rPr>
                <w:sz w:val="24"/>
                <w:szCs w:val="24"/>
              </w:rPr>
              <w:t>Because the wave does not carry the duck and the water with it. Waves do not carry the medium with them, they only travel through it. The duc</w:t>
            </w:r>
            <w:r>
              <w:rPr>
                <w:sz w:val="24"/>
                <w:szCs w:val="24"/>
              </w:rPr>
              <w:t>k goes up and down, and when the wave is gone, the duck and the water return to where they were.</w:t>
            </w:r>
          </w:p>
        </w:tc>
      </w:tr>
      <w:tr w:rsidR="00F241DA">
        <w:trPr>
          <w:trHeight w:val="420"/>
          <w:jc w:val="center"/>
        </w:trPr>
        <w:tc>
          <w:tcPr>
            <w:tcW w:w="3825" w:type="dxa"/>
            <w:shd w:val="clear" w:color="auto" w:fill="D9D9D9"/>
            <w:tcMar>
              <w:top w:w="100" w:type="dxa"/>
              <w:left w:w="100" w:type="dxa"/>
              <w:bottom w:w="100" w:type="dxa"/>
              <w:right w:w="100" w:type="dxa"/>
            </w:tcMar>
          </w:tcPr>
          <w:p w:rsidR="00F241DA" w:rsidRDefault="00831E56">
            <w:pPr>
              <w:widowControl w:val="0"/>
              <w:numPr>
                <w:ilvl w:val="0"/>
                <w:numId w:val="1"/>
              </w:numPr>
              <w:spacing w:line="240" w:lineRule="auto"/>
              <w:ind w:left="360"/>
              <w:rPr>
                <w:sz w:val="24"/>
                <w:szCs w:val="24"/>
              </w:rPr>
            </w:pPr>
            <w:r>
              <w:rPr>
                <w:sz w:val="24"/>
                <w:szCs w:val="24"/>
              </w:rPr>
              <w:t>So… if waves don’t carry “matter” or atoms/particles, what do waves actually carry? (One word answer - an important word!)</w:t>
            </w:r>
          </w:p>
        </w:tc>
        <w:tc>
          <w:tcPr>
            <w:tcW w:w="7440" w:type="dxa"/>
            <w:gridSpan w:val="2"/>
            <w:shd w:val="clear" w:color="auto" w:fill="auto"/>
            <w:tcMar>
              <w:top w:w="100" w:type="dxa"/>
              <w:left w:w="100" w:type="dxa"/>
              <w:bottom w:w="100" w:type="dxa"/>
              <w:right w:w="100" w:type="dxa"/>
            </w:tcMar>
          </w:tcPr>
          <w:p w:rsidR="00F241DA" w:rsidRDefault="00831E56">
            <w:pPr>
              <w:widowControl w:val="0"/>
              <w:spacing w:line="240" w:lineRule="auto"/>
              <w:rPr>
                <w:sz w:val="24"/>
                <w:szCs w:val="24"/>
              </w:rPr>
            </w:pPr>
            <w:r>
              <w:rPr>
                <w:sz w:val="24"/>
                <w:szCs w:val="24"/>
              </w:rPr>
              <w:t>Energy.</w:t>
            </w:r>
          </w:p>
        </w:tc>
      </w:tr>
      <w:tr w:rsidR="00F241DA">
        <w:trPr>
          <w:trHeight w:val="420"/>
          <w:jc w:val="center"/>
        </w:trPr>
        <w:tc>
          <w:tcPr>
            <w:tcW w:w="3825" w:type="dxa"/>
            <w:shd w:val="clear" w:color="auto" w:fill="D9D9D9"/>
            <w:tcMar>
              <w:top w:w="100" w:type="dxa"/>
              <w:left w:w="100" w:type="dxa"/>
              <w:bottom w:w="100" w:type="dxa"/>
              <w:right w:w="100" w:type="dxa"/>
            </w:tcMar>
          </w:tcPr>
          <w:p w:rsidR="00F241DA" w:rsidRDefault="00831E56">
            <w:pPr>
              <w:widowControl w:val="0"/>
              <w:numPr>
                <w:ilvl w:val="0"/>
                <w:numId w:val="1"/>
              </w:numPr>
              <w:spacing w:line="240" w:lineRule="auto"/>
              <w:ind w:left="360"/>
              <w:rPr>
                <w:sz w:val="24"/>
                <w:szCs w:val="24"/>
              </w:rPr>
            </w:pPr>
            <w:r>
              <w:rPr>
                <w:sz w:val="24"/>
                <w:szCs w:val="24"/>
              </w:rPr>
              <w:t>Definition of a wave:</w:t>
            </w:r>
          </w:p>
        </w:tc>
        <w:tc>
          <w:tcPr>
            <w:tcW w:w="7440" w:type="dxa"/>
            <w:gridSpan w:val="2"/>
            <w:shd w:val="clear" w:color="auto" w:fill="auto"/>
            <w:tcMar>
              <w:top w:w="100" w:type="dxa"/>
              <w:left w:w="100" w:type="dxa"/>
              <w:bottom w:w="100" w:type="dxa"/>
              <w:right w:w="100" w:type="dxa"/>
            </w:tcMar>
          </w:tcPr>
          <w:p w:rsidR="00F241DA" w:rsidRDefault="00831E56">
            <w:pPr>
              <w:widowControl w:val="0"/>
              <w:spacing w:line="240" w:lineRule="auto"/>
              <w:rPr>
                <w:sz w:val="24"/>
                <w:szCs w:val="24"/>
              </w:rPr>
            </w:pPr>
            <w:r>
              <w:rPr>
                <w:sz w:val="24"/>
                <w:szCs w:val="24"/>
              </w:rPr>
              <w:t>A disturbance that transfers energy from place to place.</w:t>
            </w:r>
          </w:p>
        </w:tc>
      </w:tr>
      <w:tr w:rsidR="00F241DA">
        <w:trPr>
          <w:trHeight w:val="420"/>
          <w:jc w:val="center"/>
        </w:trPr>
        <w:tc>
          <w:tcPr>
            <w:tcW w:w="3825" w:type="dxa"/>
            <w:shd w:val="clear" w:color="auto" w:fill="D9D9D9"/>
            <w:tcMar>
              <w:top w:w="100" w:type="dxa"/>
              <w:left w:w="100" w:type="dxa"/>
              <w:bottom w:w="100" w:type="dxa"/>
              <w:right w:w="100" w:type="dxa"/>
            </w:tcMar>
          </w:tcPr>
          <w:p w:rsidR="00F241DA" w:rsidRDefault="00831E56">
            <w:pPr>
              <w:widowControl w:val="0"/>
              <w:numPr>
                <w:ilvl w:val="0"/>
                <w:numId w:val="1"/>
              </w:numPr>
              <w:spacing w:line="240" w:lineRule="auto"/>
              <w:ind w:left="360"/>
              <w:rPr>
                <w:sz w:val="24"/>
                <w:szCs w:val="24"/>
              </w:rPr>
            </w:pPr>
            <w:r>
              <w:rPr>
                <w:sz w:val="24"/>
                <w:szCs w:val="24"/>
              </w:rPr>
              <w:t>(a) Where does this energy come from?</w:t>
            </w:r>
          </w:p>
          <w:p w:rsidR="00F241DA" w:rsidRDefault="00F241DA">
            <w:pPr>
              <w:widowControl w:val="0"/>
              <w:spacing w:line="240" w:lineRule="auto"/>
              <w:rPr>
                <w:sz w:val="24"/>
                <w:szCs w:val="24"/>
              </w:rPr>
            </w:pPr>
          </w:p>
          <w:p w:rsidR="00F241DA" w:rsidRDefault="00831E56">
            <w:pPr>
              <w:widowControl w:val="0"/>
              <w:spacing w:line="240" w:lineRule="auto"/>
              <w:rPr>
                <w:sz w:val="24"/>
                <w:szCs w:val="24"/>
              </w:rPr>
            </w:pPr>
            <w:r>
              <w:rPr>
                <w:sz w:val="24"/>
                <w:szCs w:val="24"/>
              </w:rPr>
              <w:t>(b) How does the energy move through a medium?</w:t>
            </w:r>
          </w:p>
        </w:tc>
        <w:tc>
          <w:tcPr>
            <w:tcW w:w="7440" w:type="dxa"/>
            <w:gridSpan w:val="2"/>
            <w:shd w:val="clear" w:color="auto" w:fill="auto"/>
            <w:tcMar>
              <w:top w:w="100" w:type="dxa"/>
              <w:left w:w="100" w:type="dxa"/>
              <w:bottom w:w="100" w:type="dxa"/>
              <w:right w:w="100" w:type="dxa"/>
            </w:tcMar>
          </w:tcPr>
          <w:p w:rsidR="00F241DA" w:rsidRDefault="00831E56">
            <w:pPr>
              <w:widowControl w:val="0"/>
              <w:spacing w:line="240" w:lineRule="auto"/>
              <w:rPr>
                <w:sz w:val="24"/>
                <w:szCs w:val="24"/>
              </w:rPr>
            </w:pPr>
            <w:r>
              <w:rPr>
                <w:sz w:val="24"/>
                <w:szCs w:val="24"/>
              </w:rPr>
              <w:t xml:space="preserve">A </w:t>
            </w:r>
            <w:r>
              <w:rPr>
                <w:b/>
                <w:sz w:val="24"/>
                <w:szCs w:val="24"/>
              </w:rPr>
              <w:t>mechanical wave</w:t>
            </w:r>
            <w:r>
              <w:rPr>
                <w:sz w:val="24"/>
                <w:szCs w:val="24"/>
              </w:rPr>
              <w:t xml:space="preserve"> is produced when a __</w:t>
            </w:r>
            <w:r>
              <w:rPr>
                <w:sz w:val="24"/>
                <w:szCs w:val="24"/>
                <w:u w:val="single"/>
              </w:rPr>
              <w:t>source</w:t>
            </w:r>
            <w:r>
              <w:rPr>
                <w:sz w:val="24"/>
                <w:szCs w:val="24"/>
              </w:rPr>
              <w:t xml:space="preserve">__ of energy causes a </w:t>
            </w:r>
            <w:r>
              <w:rPr>
                <w:b/>
                <w:sz w:val="24"/>
                <w:szCs w:val="24"/>
              </w:rPr>
              <w:t>medium</w:t>
            </w:r>
            <w:r>
              <w:rPr>
                <w:sz w:val="24"/>
                <w:szCs w:val="24"/>
              </w:rPr>
              <w:t xml:space="preserve"> to __</w:t>
            </w:r>
            <w:r>
              <w:rPr>
                <w:sz w:val="24"/>
                <w:szCs w:val="24"/>
                <w:u w:val="single"/>
              </w:rPr>
              <w:t>vibrate</w:t>
            </w:r>
            <w:r>
              <w:rPr>
                <w:sz w:val="24"/>
                <w:szCs w:val="24"/>
              </w:rPr>
              <w:t>__.</w:t>
            </w:r>
          </w:p>
          <w:p w:rsidR="00F241DA" w:rsidRDefault="00F241DA">
            <w:pPr>
              <w:widowControl w:val="0"/>
              <w:spacing w:line="240" w:lineRule="auto"/>
              <w:rPr>
                <w:sz w:val="24"/>
                <w:szCs w:val="24"/>
              </w:rPr>
            </w:pPr>
          </w:p>
          <w:p w:rsidR="00F241DA" w:rsidRDefault="00831E56">
            <w:pPr>
              <w:widowControl w:val="0"/>
              <w:spacing w:line="240" w:lineRule="auto"/>
              <w:rPr>
                <w:sz w:val="24"/>
                <w:szCs w:val="24"/>
              </w:rPr>
            </w:pPr>
            <w:r>
              <w:rPr>
                <w:sz w:val="24"/>
                <w:szCs w:val="24"/>
              </w:rPr>
              <w:t>All mediums are made of tiny __</w:t>
            </w:r>
            <w:r>
              <w:rPr>
                <w:sz w:val="24"/>
                <w:szCs w:val="24"/>
                <w:u w:val="single"/>
              </w:rPr>
              <w:t>particles</w:t>
            </w:r>
            <w:r>
              <w:rPr>
                <w:sz w:val="24"/>
                <w:szCs w:val="24"/>
              </w:rPr>
              <w:t>__.  When energy travels through the medium, the particles __</w:t>
            </w:r>
            <w:r>
              <w:rPr>
                <w:sz w:val="24"/>
                <w:szCs w:val="24"/>
                <w:u w:val="single"/>
              </w:rPr>
              <w:t>bump into each other</w:t>
            </w:r>
            <w:r>
              <w:rPr>
                <w:sz w:val="24"/>
                <w:szCs w:val="24"/>
              </w:rPr>
              <w:t xml:space="preserve">__ and pass on the vibration/energy to the ones next to it.  This causes a </w:t>
            </w:r>
            <w:r>
              <w:rPr>
                <w:sz w:val="24"/>
                <w:szCs w:val="24"/>
              </w:rPr>
              <w:lastRenderedPageBreak/>
              <w:t>chain reaction of particles bumping into each other, which c</w:t>
            </w:r>
            <w:r>
              <w:rPr>
                <w:sz w:val="24"/>
                <w:szCs w:val="24"/>
              </w:rPr>
              <w:t>ontinues through the medium.</w:t>
            </w:r>
          </w:p>
        </w:tc>
      </w:tr>
      <w:tr w:rsidR="00F241DA">
        <w:trPr>
          <w:jc w:val="center"/>
        </w:trPr>
        <w:tc>
          <w:tcPr>
            <w:tcW w:w="3825" w:type="dxa"/>
            <w:shd w:val="clear" w:color="auto" w:fill="D9D9D9"/>
            <w:tcMar>
              <w:top w:w="100" w:type="dxa"/>
              <w:left w:w="100" w:type="dxa"/>
              <w:bottom w:w="100" w:type="dxa"/>
              <w:right w:w="100" w:type="dxa"/>
            </w:tcMar>
          </w:tcPr>
          <w:p w:rsidR="00F241DA" w:rsidRDefault="00831E56">
            <w:pPr>
              <w:widowControl w:val="0"/>
              <w:numPr>
                <w:ilvl w:val="0"/>
                <w:numId w:val="1"/>
              </w:numPr>
              <w:spacing w:line="240" w:lineRule="auto"/>
              <w:ind w:left="360"/>
              <w:rPr>
                <w:sz w:val="24"/>
                <w:szCs w:val="24"/>
              </w:rPr>
            </w:pPr>
            <w:r>
              <w:rPr>
                <w:sz w:val="24"/>
                <w:szCs w:val="24"/>
              </w:rPr>
              <w:lastRenderedPageBreak/>
              <w:t>What is a medium?</w:t>
            </w:r>
          </w:p>
        </w:tc>
        <w:tc>
          <w:tcPr>
            <w:tcW w:w="3675" w:type="dxa"/>
            <w:shd w:val="clear" w:color="auto" w:fill="auto"/>
            <w:tcMar>
              <w:top w:w="100" w:type="dxa"/>
              <w:left w:w="100" w:type="dxa"/>
              <w:bottom w:w="100" w:type="dxa"/>
              <w:right w:w="100" w:type="dxa"/>
            </w:tcMar>
          </w:tcPr>
          <w:p w:rsidR="00F241DA" w:rsidRDefault="00831E56">
            <w:pPr>
              <w:widowControl w:val="0"/>
              <w:spacing w:line="240" w:lineRule="auto"/>
              <w:rPr>
                <w:sz w:val="24"/>
                <w:szCs w:val="24"/>
              </w:rPr>
            </w:pPr>
            <w:r>
              <w:rPr>
                <w:sz w:val="24"/>
                <w:szCs w:val="24"/>
              </w:rPr>
              <w:t>Definition: The material through which a wave travels.</w:t>
            </w:r>
          </w:p>
        </w:tc>
        <w:tc>
          <w:tcPr>
            <w:tcW w:w="3765" w:type="dxa"/>
            <w:shd w:val="clear" w:color="auto" w:fill="auto"/>
            <w:tcMar>
              <w:top w:w="100" w:type="dxa"/>
              <w:left w:w="100" w:type="dxa"/>
              <w:bottom w:w="100" w:type="dxa"/>
              <w:right w:w="100" w:type="dxa"/>
            </w:tcMar>
          </w:tcPr>
          <w:p w:rsidR="00F241DA" w:rsidRDefault="00831E56">
            <w:pPr>
              <w:widowControl w:val="0"/>
              <w:spacing w:line="240" w:lineRule="auto"/>
              <w:rPr>
                <w:sz w:val="24"/>
                <w:szCs w:val="24"/>
              </w:rPr>
            </w:pPr>
            <w:r>
              <w:rPr>
                <w:sz w:val="24"/>
                <w:szCs w:val="24"/>
              </w:rPr>
              <w:t>Examples: Gases (air), liquids (water), solids (rope).</w:t>
            </w:r>
          </w:p>
        </w:tc>
      </w:tr>
      <w:tr w:rsidR="00F241DA">
        <w:trPr>
          <w:trHeight w:val="440"/>
          <w:jc w:val="center"/>
        </w:trPr>
        <w:tc>
          <w:tcPr>
            <w:tcW w:w="3825" w:type="dxa"/>
            <w:vMerge w:val="restart"/>
            <w:shd w:val="clear" w:color="auto" w:fill="D9D9D9"/>
            <w:tcMar>
              <w:top w:w="100" w:type="dxa"/>
              <w:left w:w="100" w:type="dxa"/>
              <w:bottom w:w="100" w:type="dxa"/>
              <w:right w:w="100" w:type="dxa"/>
            </w:tcMar>
          </w:tcPr>
          <w:p w:rsidR="00F241DA" w:rsidRDefault="00831E56">
            <w:pPr>
              <w:widowControl w:val="0"/>
              <w:numPr>
                <w:ilvl w:val="0"/>
                <w:numId w:val="1"/>
              </w:numPr>
              <w:spacing w:line="240" w:lineRule="auto"/>
              <w:ind w:left="360"/>
              <w:rPr>
                <w:sz w:val="24"/>
                <w:szCs w:val="24"/>
              </w:rPr>
            </w:pPr>
            <w:r>
              <w:rPr>
                <w:sz w:val="24"/>
                <w:szCs w:val="24"/>
              </w:rPr>
              <w:t xml:space="preserve">There are 2 types of Mechanical waves. </w:t>
            </w:r>
          </w:p>
        </w:tc>
        <w:tc>
          <w:tcPr>
            <w:tcW w:w="7440" w:type="dxa"/>
            <w:gridSpan w:val="2"/>
            <w:shd w:val="clear" w:color="auto" w:fill="auto"/>
            <w:tcMar>
              <w:top w:w="100" w:type="dxa"/>
              <w:left w:w="100" w:type="dxa"/>
              <w:bottom w:w="100" w:type="dxa"/>
              <w:right w:w="100" w:type="dxa"/>
            </w:tcMar>
          </w:tcPr>
          <w:p w:rsidR="00F241DA" w:rsidRDefault="00831E56">
            <w:pPr>
              <w:widowControl w:val="0"/>
              <w:numPr>
                <w:ilvl w:val="0"/>
                <w:numId w:val="2"/>
              </w:numPr>
              <w:spacing w:line="240" w:lineRule="auto"/>
              <w:ind w:left="360"/>
              <w:rPr>
                <w:sz w:val="24"/>
                <w:szCs w:val="24"/>
              </w:rPr>
            </w:pPr>
            <w:r>
              <w:rPr>
                <w:sz w:val="24"/>
                <w:szCs w:val="24"/>
              </w:rPr>
              <w:t>What are they called?</w:t>
            </w:r>
          </w:p>
          <w:p w:rsidR="00F241DA" w:rsidRDefault="00831E56">
            <w:pPr>
              <w:widowControl w:val="0"/>
              <w:spacing w:line="240" w:lineRule="auto"/>
              <w:rPr>
                <w:sz w:val="24"/>
                <w:szCs w:val="24"/>
              </w:rPr>
            </w:pPr>
            <w:r>
              <w:rPr>
                <w:sz w:val="24"/>
                <w:szCs w:val="24"/>
              </w:rPr>
              <w:t>Transverse waves, longitudinal waves.</w:t>
            </w:r>
          </w:p>
        </w:tc>
      </w:tr>
      <w:tr w:rsidR="00F241DA">
        <w:trPr>
          <w:trHeight w:val="440"/>
          <w:jc w:val="center"/>
        </w:trPr>
        <w:tc>
          <w:tcPr>
            <w:tcW w:w="3825" w:type="dxa"/>
            <w:vMerge/>
            <w:shd w:val="clear" w:color="auto" w:fill="D9D9D9"/>
            <w:tcMar>
              <w:top w:w="100" w:type="dxa"/>
              <w:left w:w="100" w:type="dxa"/>
              <w:bottom w:w="100" w:type="dxa"/>
              <w:right w:w="100" w:type="dxa"/>
            </w:tcMar>
          </w:tcPr>
          <w:p w:rsidR="00F241DA" w:rsidRDefault="00F241DA">
            <w:pPr>
              <w:widowControl w:val="0"/>
              <w:spacing w:line="240" w:lineRule="auto"/>
              <w:rPr>
                <w:sz w:val="24"/>
                <w:szCs w:val="24"/>
              </w:rPr>
            </w:pPr>
          </w:p>
        </w:tc>
        <w:tc>
          <w:tcPr>
            <w:tcW w:w="7440" w:type="dxa"/>
            <w:gridSpan w:val="2"/>
            <w:shd w:val="clear" w:color="auto" w:fill="auto"/>
            <w:tcMar>
              <w:top w:w="100" w:type="dxa"/>
              <w:left w:w="100" w:type="dxa"/>
              <w:bottom w:w="100" w:type="dxa"/>
              <w:right w:w="100" w:type="dxa"/>
            </w:tcMar>
          </w:tcPr>
          <w:p w:rsidR="00F241DA" w:rsidRDefault="00831E56">
            <w:pPr>
              <w:widowControl w:val="0"/>
              <w:numPr>
                <w:ilvl w:val="0"/>
                <w:numId w:val="2"/>
              </w:numPr>
              <w:spacing w:line="240" w:lineRule="auto"/>
              <w:ind w:left="360"/>
              <w:rPr>
                <w:sz w:val="24"/>
                <w:szCs w:val="24"/>
              </w:rPr>
            </w:pPr>
            <w:r>
              <w:rPr>
                <w:sz w:val="24"/>
                <w:szCs w:val="24"/>
              </w:rPr>
              <w:t>Explain the differences between them:</w:t>
            </w:r>
          </w:p>
          <w:p w:rsidR="00F241DA" w:rsidRDefault="00831E56">
            <w:pPr>
              <w:widowControl w:val="0"/>
              <w:spacing w:line="240" w:lineRule="auto"/>
              <w:rPr>
                <w:sz w:val="24"/>
                <w:szCs w:val="24"/>
              </w:rPr>
            </w:pPr>
            <w:r>
              <w:rPr>
                <w:sz w:val="24"/>
                <w:szCs w:val="24"/>
              </w:rPr>
              <w:t xml:space="preserve">Transverse waves are waves that move the medium at right angles to the direction the waves travel in. Their highest parts are the crests, and their lowest parts are the troughs. Longitudinal waves move the medium parallel to the direction the waves travel </w:t>
            </w:r>
            <w:r>
              <w:rPr>
                <w:sz w:val="24"/>
                <w:szCs w:val="24"/>
              </w:rPr>
              <w:t>in. Compressions are the parts where the particles are close together. Rarefactions are the parts where the particles are spread out.</w:t>
            </w:r>
          </w:p>
        </w:tc>
      </w:tr>
      <w:tr w:rsidR="00F241DA">
        <w:trPr>
          <w:trHeight w:val="440"/>
          <w:jc w:val="center"/>
        </w:trPr>
        <w:tc>
          <w:tcPr>
            <w:tcW w:w="3825" w:type="dxa"/>
            <w:vMerge/>
            <w:shd w:val="clear" w:color="auto" w:fill="D9D9D9"/>
            <w:tcMar>
              <w:top w:w="100" w:type="dxa"/>
              <w:left w:w="100" w:type="dxa"/>
              <w:bottom w:w="100" w:type="dxa"/>
              <w:right w:w="100" w:type="dxa"/>
            </w:tcMar>
          </w:tcPr>
          <w:p w:rsidR="00F241DA" w:rsidRDefault="00F241DA">
            <w:pPr>
              <w:widowControl w:val="0"/>
              <w:spacing w:line="240" w:lineRule="auto"/>
              <w:rPr>
                <w:sz w:val="24"/>
                <w:szCs w:val="24"/>
              </w:rPr>
            </w:pPr>
          </w:p>
        </w:tc>
        <w:tc>
          <w:tcPr>
            <w:tcW w:w="7440" w:type="dxa"/>
            <w:gridSpan w:val="2"/>
            <w:shd w:val="clear" w:color="auto" w:fill="auto"/>
            <w:tcMar>
              <w:top w:w="100" w:type="dxa"/>
              <w:left w:w="100" w:type="dxa"/>
              <w:bottom w:w="100" w:type="dxa"/>
              <w:right w:w="100" w:type="dxa"/>
            </w:tcMar>
          </w:tcPr>
          <w:p w:rsidR="00F241DA" w:rsidRDefault="00831E56">
            <w:pPr>
              <w:widowControl w:val="0"/>
              <w:spacing w:line="240" w:lineRule="auto"/>
              <w:ind w:left="360" w:hanging="360"/>
              <w:rPr>
                <w:sz w:val="24"/>
                <w:szCs w:val="24"/>
              </w:rPr>
            </w:pPr>
            <w:r>
              <w:rPr>
                <w:sz w:val="24"/>
                <w:szCs w:val="24"/>
              </w:rPr>
              <w:t>(c) Find a picture of each type and insert them here (you can use google images)</w:t>
            </w:r>
          </w:p>
          <w:p w:rsidR="00F241DA" w:rsidRDefault="00831E56">
            <w:pPr>
              <w:widowControl w:val="0"/>
              <w:spacing w:line="240" w:lineRule="auto"/>
              <w:ind w:left="360" w:hanging="360"/>
              <w:rPr>
                <w:sz w:val="24"/>
                <w:szCs w:val="24"/>
              </w:rPr>
            </w:pPr>
            <w:r>
              <w:rPr>
                <w:noProof/>
                <w:sz w:val="24"/>
                <w:szCs w:val="24"/>
                <w:lang w:val="en-US"/>
              </w:rPr>
              <w:drawing>
                <wp:inline distT="114300" distB="114300" distL="114300" distR="114300">
                  <wp:extent cx="4591050" cy="2286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91050" cy="2286000"/>
                          </a:xfrm>
                          <a:prstGeom prst="rect">
                            <a:avLst/>
                          </a:prstGeom>
                          <a:ln/>
                        </pic:spPr>
                      </pic:pic>
                    </a:graphicData>
                  </a:graphic>
                </wp:inline>
              </w:drawing>
            </w:r>
          </w:p>
          <w:p w:rsidR="00F241DA" w:rsidRDefault="00831E56">
            <w:pPr>
              <w:widowControl w:val="0"/>
              <w:spacing w:line="240" w:lineRule="auto"/>
              <w:ind w:left="360" w:hanging="360"/>
              <w:rPr>
                <w:sz w:val="24"/>
                <w:szCs w:val="24"/>
              </w:rPr>
            </w:pPr>
            <w:r>
              <w:rPr>
                <w:sz w:val="24"/>
                <w:szCs w:val="24"/>
              </w:rPr>
              <w:t>Longitudinal Wave</w:t>
            </w:r>
          </w:p>
          <w:p w:rsidR="00F241DA" w:rsidRDefault="00831E56">
            <w:pPr>
              <w:widowControl w:val="0"/>
              <w:spacing w:line="240" w:lineRule="auto"/>
              <w:ind w:left="360" w:hanging="360"/>
              <w:rPr>
                <w:sz w:val="24"/>
                <w:szCs w:val="24"/>
              </w:rPr>
            </w:pPr>
            <w:r>
              <w:rPr>
                <w:noProof/>
                <w:sz w:val="24"/>
                <w:szCs w:val="24"/>
                <w:lang w:val="en-US"/>
              </w:rPr>
              <w:drawing>
                <wp:inline distT="114300" distB="114300" distL="114300" distR="114300">
                  <wp:extent cx="4591050" cy="1587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591050" cy="1587500"/>
                          </a:xfrm>
                          <a:prstGeom prst="rect">
                            <a:avLst/>
                          </a:prstGeom>
                          <a:ln/>
                        </pic:spPr>
                      </pic:pic>
                    </a:graphicData>
                  </a:graphic>
                </wp:inline>
              </w:drawing>
            </w:r>
          </w:p>
          <w:p w:rsidR="00F241DA" w:rsidRDefault="00831E56">
            <w:pPr>
              <w:widowControl w:val="0"/>
              <w:spacing w:line="240" w:lineRule="auto"/>
              <w:ind w:left="360" w:hanging="360"/>
              <w:rPr>
                <w:sz w:val="24"/>
                <w:szCs w:val="24"/>
              </w:rPr>
            </w:pPr>
            <w:r>
              <w:rPr>
                <w:noProof/>
                <w:sz w:val="24"/>
                <w:szCs w:val="24"/>
                <w:lang w:val="en-US"/>
              </w:rPr>
              <w:lastRenderedPageBreak/>
              <w:drawing>
                <wp:inline distT="114300" distB="114300" distL="114300" distR="114300">
                  <wp:extent cx="4591050" cy="2806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591050" cy="2806700"/>
                          </a:xfrm>
                          <a:prstGeom prst="rect">
                            <a:avLst/>
                          </a:prstGeom>
                          <a:ln/>
                        </pic:spPr>
                      </pic:pic>
                    </a:graphicData>
                  </a:graphic>
                </wp:inline>
              </w:drawing>
            </w:r>
          </w:p>
        </w:tc>
      </w:tr>
    </w:tbl>
    <w:p w:rsidR="00F241DA" w:rsidRDefault="00F241DA">
      <w:pPr>
        <w:rPr>
          <w:sz w:val="24"/>
          <w:szCs w:val="24"/>
        </w:rPr>
      </w:pPr>
    </w:p>
    <w:p w:rsidR="00F241DA" w:rsidRDefault="00831E56">
      <w:pPr>
        <w:rPr>
          <w:sz w:val="24"/>
          <w:szCs w:val="24"/>
        </w:rPr>
      </w:pPr>
      <w:r>
        <w:pict>
          <v:rect id="_x0000_i1025" style="width:0;height:1.5pt" o:hralign="center" o:hrstd="t" o:hr="t" fillcolor="#a0a0a0" stroked="f"/>
        </w:pict>
      </w:r>
    </w:p>
    <w:p w:rsidR="00F241DA" w:rsidRDefault="00831E56">
      <w:pPr>
        <w:jc w:val="center"/>
        <w:rPr>
          <w:sz w:val="24"/>
          <w:szCs w:val="24"/>
        </w:rPr>
      </w:pPr>
      <w:r>
        <w:rPr>
          <w:sz w:val="24"/>
          <w:szCs w:val="24"/>
        </w:rPr>
        <w:t>End of notes</w:t>
      </w:r>
    </w:p>
    <w:sectPr w:rsidR="00F241D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7977B9"/>
    <w:multiLevelType w:val="multilevel"/>
    <w:tmpl w:val="7A129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B9731A4"/>
    <w:multiLevelType w:val="multilevel"/>
    <w:tmpl w:val="584EF9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1DA"/>
    <w:rsid w:val="00831E56"/>
    <w:rsid w:val="00F24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E1EB24-BF01-49FA-A423-2F1909F96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drive.google.com/file/d/0ByFjkS2OjI4zOVVyTm5xa3pvUms/view?usp=shar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ive.google.com/file/d/1JfuM7mp8_ij8PDE7q57Mi2o3N2OQyPkJ/view?usp=sharin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Dora</dc:creator>
  <cp:lastModifiedBy>Dori</cp:lastModifiedBy>
  <cp:revision>2</cp:revision>
  <dcterms:created xsi:type="dcterms:W3CDTF">2020-04-24T20:41:00Z</dcterms:created>
  <dcterms:modified xsi:type="dcterms:W3CDTF">2020-04-24T20:41:00Z</dcterms:modified>
</cp:coreProperties>
</file>