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BAF" w:rsidRDefault="00E708BC">
      <w:pPr>
        <w:jc w:val="center"/>
        <w:rPr>
          <w:b/>
          <w:sz w:val="36"/>
          <w:szCs w:val="36"/>
        </w:rPr>
      </w:pPr>
      <w:bookmarkStart w:id="0" w:name="_GoBack"/>
      <w:bookmarkEnd w:id="0"/>
      <w:r>
        <w:rPr>
          <w:b/>
          <w:sz w:val="36"/>
          <w:szCs w:val="36"/>
        </w:rPr>
        <w:t>Day 3 Lesson</w:t>
      </w:r>
    </w:p>
    <w:p w:rsidR="00740BAF" w:rsidRDefault="00E708BC">
      <w:pPr>
        <w:jc w:val="center"/>
        <w:rPr>
          <w:b/>
          <w:sz w:val="36"/>
          <w:szCs w:val="36"/>
        </w:rPr>
      </w:pPr>
      <w:r>
        <w:rPr>
          <w:b/>
          <w:sz w:val="36"/>
          <w:szCs w:val="36"/>
        </w:rPr>
        <w:t>Waves Video Choice Activity</w:t>
      </w:r>
    </w:p>
    <w:p w:rsidR="00740BAF" w:rsidRDefault="00E708BC">
      <w:pPr>
        <w:jc w:val="center"/>
        <w:rPr>
          <w:sz w:val="24"/>
          <w:szCs w:val="24"/>
        </w:rPr>
      </w:pPr>
      <w:hyperlink r:id="rId5">
        <w:r>
          <w:rPr>
            <w:color w:val="1155CC"/>
            <w:sz w:val="24"/>
            <w:szCs w:val="24"/>
            <w:u w:val="single"/>
          </w:rPr>
          <w:t>Instructions Screencast</w:t>
        </w:r>
      </w:hyperlink>
    </w:p>
    <w:tbl>
      <w:tblPr>
        <w:tblStyle w:val="a"/>
        <w:tblW w:w="1032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20"/>
      </w:tblGrid>
      <w:tr w:rsidR="00740BAF">
        <w:tc>
          <w:tcPr>
            <w:tcW w:w="10320" w:type="dxa"/>
            <w:shd w:val="clear" w:color="auto" w:fill="D0E0E3"/>
            <w:tcMar>
              <w:top w:w="100" w:type="dxa"/>
              <w:left w:w="100" w:type="dxa"/>
              <w:bottom w:w="100" w:type="dxa"/>
              <w:right w:w="100" w:type="dxa"/>
            </w:tcMar>
          </w:tcPr>
          <w:p w:rsidR="00740BAF" w:rsidRDefault="00E708BC">
            <w:pPr>
              <w:rPr>
                <w:sz w:val="24"/>
                <w:szCs w:val="24"/>
              </w:rPr>
            </w:pPr>
            <w:r>
              <w:rPr>
                <w:b/>
                <w:sz w:val="24"/>
                <w:szCs w:val="24"/>
              </w:rPr>
              <w:t xml:space="preserve">Introduction:  </w:t>
            </w:r>
            <w:r>
              <w:rPr>
                <w:sz w:val="24"/>
                <w:szCs w:val="24"/>
              </w:rPr>
              <w:t>This week we’ve been focusing on mechanical waves - a wave that requires a medium (or some type of matter) through which to travel.  Sound is a great example of a mechanical wave.  It requires matter or particles in order to travel, which is why sound cann</w:t>
            </w:r>
            <w:r>
              <w:rPr>
                <w:sz w:val="24"/>
                <w:szCs w:val="24"/>
              </w:rPr>
              <w:t>ot travel in space, where there are no air particles.  In this activity, you will choose 1 video to further explore sound OR learn about waves at a higher academic level.  Read on for details...</w:t>
            </w:r>
          </w:p>
          <w:p w:rsidR="00740BAF" w:rsidRDefault="00740BAF">
            <w:pPr>
              <w:rPr>
                <w:b/>
                <w:sz w:val="24"/>
                <w:szCs w:val="24"/>
              </w:rPr>
            </w:pPr>
          </w:p>
          <w:p w:rsidR="00740BAF" w:rsidRDefault="00E708BC">
            <w:pPr>
              <w:rPr>
                <w:sz w:val="24"/>
                <w:szCs w:val="24"/>
              </w:rPr>
            </w:pPr>
            <w:r>
              <w:rPr>
                <w:b/>
                <w:sz w:val="24"/>
                <w:szCs w:val="24"/>
              </w:rPr>
              <w:t>Directions</w:t>
            </w:r>
            <w:r>
              <w:rPr>
                <w:sz w:val="24"/>
                <w:szCs w:val="24"/>
              </w:rPr>
              <w:t>:</w:t>
            </w:r>
          </w:p>
          <w:p w:rsidR="00740BAF" w:rsidRDefault="00E708BC">
            <w:pPr>
              <w:numPr>
                <w:ilvl w:val="0"/>
                <w:numId w:val="2"/>
              </w:numPr>
              <w:rPr>
                <w:sz w:val="24"/>
                <w:szCs w:val="24"/>
              </w:rPr>
            </w:pPr>
            <w:r>
              <w:rPr>
                <w:sz w:val="24"/>
                <w:szCs w:val="24"/>
              </w:rPr>
              <w:t xml:space="preserve">For this activity you are going to choose </w:t>
            </w:r>
            <w:r>
              <w:rPr>
                <w:b/>
                <w:sz w:val="24"/>
                <w:szCs w:val="24"/>
              </w:rPr>
              <w:t>ONE</w:t>
            </w:r>
            <w:r>
              <w:rPr>
                <w:sz w:val="24"/>
                <w:szCs w:val="24"/>
              </w:rPr>
              <w:t xml:space="preserve"> of</w:t>
            </w:r>
            <w:r>
              <w:rPr>
                <w:sz w:val="24"/>
                <w:szCs w:val="24"/>
              </w:rPr>
              <w:t xml:space="preserve"> the three options provided for you. </w:t>
            </w:r>
          </w:p>
          <w:p w:rsidR="00740BAF" w:rsidRDefault="00E708BC">
            <w:pPr>
              <w:numPr>
                <w:ilvl w:val="0"/>
                <w:numId w:val="2"/>
              </w:numPr>
              <w:rPr>
                <w:sz w:val="24"/>
                <w:szCs w:val="24"/>
              </w:rPr>
            </w:pPr>
            <w:r>
              <w:rPr>
                <w:sz w:val="24"/>
                <w:szCs w:val="24"/>
              </w:rPr>
              <w:t xml:space="preserve">When you have selected your option, you are going to click the link for that video,  COPY and PASTE your worksheet (given in the link) onto this document, so it is easy for your teacher to see and grade after you have </w:t>
            </w:r>
            <w:r>
              <w:rPr>
                <w:sz w:val="24"/>
                <w:szCs w:val="24"/>
              </w:rPr>
              <w:t>submitted it.</w:t>
            </w:r>
          </w:p>
          <w:p w:rsidR="00740BAF" w:rsidRDefault="00E708BC">
            <w:pPr>
              <w:numPr>
                <w:ilvl w:val="0"/>
                <w:numId w:val="2"/>
              </w:numPr>
              <w:rPr>
                <w:sz w:val="24"/>
                <w:szCs w:val="24"/>
              </w:rPr>
            </w:pPr>
            <w:r>
              <w:rPr>
                <w:sz w:val="24"/>
                <w:szCs w:val="24"/>
              </w:rPr>
              <w:t>Complete the activity.</w:t>
            </w:r>
          </w:p>
          <w:p w:rsidR="00740BAF" w:rsidRDefault="00E708BC">
            <w:pPr>
              <w:numPr>
                <w:ilvl w:val="0"/>
                <w:numId w:val="2"/>
              </w:numPr>
              <w:rPr>
                <w:sz w:val="24"/>
                <w:szCs w:val="24"/>
              </w:rPr>
            </w:pPr>
            <w:r>
              <w:rPr>
                <w:sz w:val="24"/>
                <w:szCs w:val="24"/>
              </w:rPr>
              <w:t xml:space="preserve">We strongly encourage students who are signed up for </w:t>
            </w:r>
            <w:r>
              <w:rPr>
                <w:b/>
                <w:sz w:val="24"/>
                <w:szCs w:val="24"/>
              </w:rPr>
              <w:t>Honors Biology</w:t>
            </w:r>
            <w:r>
              <w:rPr>
                <w:sz w:val="24"/>
                <w:szCs w:val="24"/>
              </w:rPr>
              <w:t xml:space="preserve"> next year to complete one of the “Above Grade Level” options (in </w:t>
            </w:r>
            <w:r>
              <w:rPr>
                <w:sz w:val="24"/>
                <w:szCs w:val="24"/>
                <w:shd w:val="clear" w:color="auto" w:fill="FFE599"/>
              </w:rPr>
              <w:t>yellow</w:t>
            </w:r>
            <w:r>
              <w:rPr>
                <w:sz w:val="24"/>
                <w:szCs w:val="24"/>
              </w:rPr>
              <w:t xml:space="preserve">). </w:t>
            </w:r>
          </w:p>
          <w:p w:rsidR="00740BAF" w:rsidRDefault="00E708BC">
            <w:pPr>
              <w:numPr>
                <w:ilvl w:val="0"/>
                <w:numId w:val="2"/>
              </w:numPr>
              <w:rPr>
                <w:sz w:val="24"/>
                <w:szCs w:val="24"/>
              </w:rPr>
            </w:pPr>
            <w:r>
              <w:rPr>
                <w:sz w:val="24"/>
                <w:szCs w:val="24"/>
              </w:rPr>
              <w:t>The options are as follows:</w:t>
            </w:r>
          </w:p>
        </w:tc>
      </w:tr>
    </w:tbl>
    <w:p w:rsidR="00740BAF" w:rsidRDefault="00740BAF"/>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40BAF">
        <w:tc>
          <w:tcPr>
            <w:tcW w:w="3120" w:type="dxa"/>
            <w:tcMar>
              <w:top w:w="100" w:type="dxa"/>
              <w:left w:w="100" w:type="dxa"/>
              <w:bottom w:w="100" w:type="dxa"/>
              <w:right w:w="100" w:type="dxa"/>
            </w:tcMar>
          </w:tcPr>
          <w:p w:rsidR="00740BAF" w:rsidRDefault="00E708BC">
            <w:pPr>
              <w:widowControl w:val="0"/>
              <w:pBdr>
                <w:top w:val="nil"/>
                <w:left w:val="nil"/>
                <w:bottom w:val="nil"/>
                <w:right w:val="nil"/>
                <w:between w:val="nil"/>
              </w:pBdr>
              <w:spacing w:line="240" w:lineRule="auto"/>
              <w:jc w:val="center"/>
              <w:rPr>
                <w:b/>
              </w:rPr>
            </w:pPr>
            <w:r>
              <w:rPr>
                <w:b/>
              </w:rPr>
              <w:t>Options (CHOOSE 1)</w:t>
            </w:r>
          </w:p>
        </w:tc>
        <w:tc>
          <w:tcPr>
            <w:tcW w:w="3120" w:type="dxa"/>
            <w:shd w:val="clear" w:color="auto" w:fill="auto"/>
            <w:tcMar>
              <w:top w:w="100" w:type="dxa"/>
              <w:left w:w="100" w:type="dxa"/>
              <w:bottom w:w="100" w:type="dxa"/>
              <w:right w:w="100" w:type="dxa"/>
            </w:tcMar>
          </w:tcPr>
          <w:p w:rsidR="00740BAF" w:rsidRDefault="00E708BC">
            <w:pPr>
              <w:widowControl w:val="0"/>
              <w:pBdr>
                <w:top w:val="nil"/>
                <w:left w:val="nil"/>
                <w:bottom w:val="nil"/>
                <w:right w:val="nil"/>
                <w:between w:val="nil"/>
              </w:pBdr>
              <w:spacing w:line="240" w:lineRule="auto"/>
              <w:jc w:val="center"/>
              <w:rPr>
                <w:b/>
              </w:rPr>
            </w:pPr>
            <w:r>
              <w:rPr>
                <w:b/>
              </w:rPr>
              <w:t>Summary</w:t>
            </w:r>
          </w:p>
        </w:tc>
        <w:tc>
          <w:tcPr>
            <w:tcW w:w="3120" w:type="dxa"/>
            <w:shd w:val="clear" w:color="auto" w:fill="auto"/>
            <w:tcMar>
              <w:top w:w="100" w:type="dxa"/>
              <w:left w:w="100" w:type="dxa"/>
              <w:bottom w:w="100" w:type="dxa"/>
              <w:right w:w="100" w:type="dxa"/>
            </w:tcMar>
          </w:tcPr>
          <w:p w:rsidR="00740BAF" w:rsidRDefault="00E708BC">
            <w:pPr>
              <w:widowControl w:val="0"/>
              <w:pBdr>
                <w:top w:val="nil"/>
                <w:left w:val="nil"/>
                <w:bottom w:val="nil"/>
                <w:right w:val="nil"/>
                <w:between w:val="nil"/>
              </w:pBdr>
              <w:spacing w:line="240" w:lineRule="auto"/>
              <w:jc w:val="center"/>
              <w:rPr>
                <w:b/>
              </w:rPr>
            </w:pPr>
            <w:r>
              <w:rPr>
                <w:b/>
              </w:rPr>
              <w:t>Difficulty Level</w:t>
            </w:r>
          </w:p>
        </w:tc>
      </w:tr>
      <w:tr w:rsidR="00740BAF">
        <w:tc>
          <w:tcPr>
            <w:tcW w:w="3120" w:type="dxa"/>
            <w:shd w:val="clear" w:color="auto" w:fill="D9EAD3"/>
            <w:tcMar>
              <w:top w:w="100" w:type="dxa"/>
              <w:left w:w="100" w:type="dxa"/>
              <w:bottom w:w="100" w:type="dxa"/>
              <w:right w:w="100" w:type="dxa"/>
            </w:tcMar>
          </w:tcPr>
          <w:p w:rsidR="00740BAF" w:rsidRDefault="00E708BC">
            <w:pPr>
              <w:widowControl w:val="0"/>
              <w:pBdr>
                <w:top w:val="nil"/>
                <w:left w:val="nil"/>
                <w:bottom w:val="nil"/>
                <w:right w:val="nil"/>
                <w:between w:val="nil"/>
              </w:pBdr>
              <w:spacing w:line="240" w:lineRule="auto"/>
            </w:pPr>
            <w:hyperlink r:id="rId6">
              <w:r>
                <w:rPr>
                  <w:color w:val="1155CC"/>
                  <w:u w:val="single"/>
                </w:rPr>
                <w:t xml:space="preserve">Video 1 </w:t>
              </w:r>
            </w:hyperlink>
            <w:r>
              <w:t>- The Science of Sound (Science Trek)</w:t>
            </w:r>
          </w:p>
        </w:tc>
        <w:tc>
          <w:tcPr>
            <w:tcW w:w="3120" w:type="dxa"/>
            <w:shd w:val="clear" w:color="auto" w:fill="auto"/>
            <w:tcMar>
              <w:top w:w="100" w:type="dxa"/>
              <w:left w:w="100" w:type="dxa"/>
              <w:bottom w:w="100" w:type="dxa"/>
              <w:right w:w="100" w:type="dxa"/>
            </w:tcMar>
          </w:tcPr>
          <w:p w:rsidR="00740BAF" w:rsidRDefault="00E708BC">
            <w:pPr>
              <w:widowControl w:val="0"/>
              <w:pBdr>
                <w:top w:val="nil"/>
                <w:left w:val="nil"/>
                <w:bottom w:val="nil"/>
                <w:right w:val="nil"/>
                <w:between w:val="nil"/>
              </w:pBdr>
              <w:spacing w:line="240" w:lineRule="auto"/>
              <w:rPr>
                <w:sz w:val="18"/>
                <w:szCs w:val="18"/>
              </w:rPr>
            </w:pPr>
            <w:r>
              <w:rPr>
                <w:sz w:val="18"/>
                <w:szCs w:val="18"/>
              </w:rPr>
              <w:t xml:space="preserve">Learn more about sound waves and how they work. </w:t>
            </w:r>
          </w:p>
        </w:tc>
        <w:tc>
          <w:tcPr>
            <w:tcW w:w="3120" w:type="dxa"/>
            <w:shd w:val="clear" w:color="auto" w:fill="auto"/>
            <w:tcMar>
              <w:top w:w="100" w:type="dxa"/>
              <w:left w:w="100" w:type="dxa"/>
              <w:bottom w:w="100" w:type="dxa"/>
              <w:right w:w="100" w:type="dxa"/>
            </w:tcMar>
          </w:tcPr>
          <w:p w:rsidR="00740BAF" w:rsidRDefault="00E708BC">
            <w:pPr>
              <w:widowControl w:val="0"/>
              <w:pBdr>
                <w:top w:val="nil"/>
                <w:left w:val="nil"/>
                <w:bottom w:val="nil"/>
                <w:right w:val="nil"/>
                <w:between w:val="nil"/>
              </w:pBdr>
              <w:spacing w:line="240" w:lineRule="auto"/>
              <w:rPr>
                <w:sz w:val="18"/>
                <w:szCs w:val="18"/>
              </w:rPr>
            </w:pPr>
            <w:r>
              <w:rPr>
                <w:sz w:val="18"/>
                <w:szCs w:val="18"/>
                <w:shd w:val="clear" w:color="auto" w:fill="93C47D"/>
              </w:rPr>
              <w:t>At Grade Level</w:t>
            </w:r>
            <w:r>
              <w:rPr>
                <w:sz w:val="18"/>
                <w:szCs w:val="18"/>
              </w:rPr>
              <w:t xml:space="preserve"> - This video covers standards that match what is expected for 8th grade science. </w:t>
            </w:r>
          </w:p>
        </w:tc>
      </w:tr>
      <w:tr w:rsidR="00740BAF">
        <w:tc>
          <w:tcPr>
            <w:tcW w:w="3120" w:type="dxa"/>
            <w:shd w:val="clear" w:color="auto" w:fill="FFF2CC"/>
            <w:tcMar>
              <w:top w:w="100" w:type="dxa"/>
              <w:left w:w="100" w:type="dxa"/>
              <w:bottom w:w="100" w:type="dxa"/>
              <w:right w:w="100" w:type="dxa"/>
            </w:tcMar>
          </w:tcPr>
          <w:p w:rsidR="00740BAF" w:rsidRDefault="00E708BC">
            <w:pPr>
              <w:widowControl w:val="0"/>
              <w:pBdr>
                <w:top w:val="nil"/>
                <w:left w:val="nil"/>
                <w:bottom w:val="nil"/>
                <w:right w:val="nil"/>
                <w:between w:val="nil"/>
              </w:pBdr>
              <w:spacing w:line="240" w:lineRule="auto"/>
            </w:pPr>
            <w:hyperlink r:id="rId7">
              <w:r>
                <w:rPr>
                  <w:color w:val="1155CC"/>
                  <w:u w:val="single"/>
                </w:rPr>
                <w:t>Video 2</w:t>
              </w:r>
            </w:hyperlink>
            <w:r>
              <w:t xml:space="preserve"> - Sound (Crash Course Physics)</w:t>
            </w:r>
          </w:p>
        </w:tc>
        <w:tc>
          <w:tcPr>
            <w:tcW w:w="3120" w:type="dxa"/>
            <w:shd w:val="clear" w:color="auto" w:fill="auto"/>
            <w:tcMar>
              <w:top w:w="100" w:type="dxa"/>
              <w:left w:w="100" w:type="dxa"/>
              <w:bottom w:w="100" w:type="dxa"/>
              <w:right w:w="100" w:type="dxa"/>
            </w:tcMar>
          </w:tcPr>
          <w:p w:rsidR="00740BAF" w:rsidRDefault="00E708BC">
            <w:pPr>
              <w:widowControl w:val="0"/>
              <w:pBdr>
                <w:top w:val="nil"/>
                <w:left w:val="nil"/>
                <w:bottom w:val="nil"/>
                <w:right w:val="nil"/>
                <w:between w:val="nil"/>
              </w:pBdr>
              <w:spacing w:line="240" w:lineRule="auto"/>
              <w:rPr>
                <w:sz w:val="18"/>
                <w:szCs w:val="18"/>
              </w:rPr>
            </w:pPr>
            <w:r>
              <w:rPr>
                <w:sz w:val="18"/>
                <w:szCs w:val="18"/>
              </w:rPr>
              <w:t xml:space="preserve">Go in depth into the physics of sound waves and how they work </w:t>
            </w:r>
          </w:p>
        </w:tc>
        <w:tc>
          <w:tcPr>
            <w:tcW w:w="3120" w:type="dxa"/>
            <w:shd w:val="clear" w:color="auto" w:fill="auto"/>
            <w:tcMar>
              <w:top w:w="100" w:type="dxa"/>
              <w:left w:w="100" w:type="dxa"/>
              <w:bottom w:w="100" w:type="dxa"/>
              <w:right w:w="100" w:type="dxa"/>
            </w:tcMar>
          </w:tcPr>
          <w:p w:rsidR="00740BAF" w:rsidRDefault="00E708BC">
            <w:pPr>
              <w:widowControl w:val="0"/>
              <w:pBdr>
                <w:top w:val="nil"/>
                <w:left w:val="nil"/>
                <w:bottom w:val="nil"/>
                <w:right w:val="nil"/>
                <w:between w:val="nil"/>
              </w:pBdr>
              <w:spacing w:line="240" w:lineRule="auto"/>
              <w:rPr>
                <w:sz w:val="18"/>
                <w:szCs w:val="18"/>
              </w:rPr>
            </w:pPr>
            <w:r>
              <w:rPr>
                <w:sz w:val="18"/>
                <w:szCs w:val="18"/>
                <w:shd w:val="clear" w:color="auto" w:fill="FFE599"/>
              </w:rPr>
              <w:t>Above Grade Level</w:t>
            </w:r>
            <w:r>
              <w:rPr>
                <w:sz w:val="18"/>
                <w:szCs w:val="18"/>
              </w:rPr>
              <w:t xml:space="preserve"> - This video goes above and beyond the 8th grade level standards, moving into some high school physics information. </w:t>
            </w:r>
          </w:p>
        </w:tc>
      </w:tr>
      <w:tr w:rsidR="00740BAF">
        <w:tc>
          <w:tcPr>
            <w:tcW w:w="3120" w:type="dxa"/>
            <w:shd w:val="clear" w:color="auto" w:fill="FFF2CC"/>
            <w:tcMar>
              <w:top w:w="100" w:type="dxa"/>
              <w:left w:w="100" w:type="dxa"/>
              <w:bottom w:w="100" w:type="dxa"/>
              <w:right w:w="100" w:type="dxa"/>
            </w:tcMar>
          </w:tcPr>
          <w:p w:rsidR="00740BAF" w:rsidRDefault="00E708BC">
            <w:pPr>
              <w:widowControl w:val="0"/>
              <w:pBdr>
                <w:top w:val="nil"/>
                <w:left w:val="nil"/>
                <w:bottom w:val="nil"/>
                <w:right w:val="nil"/>
                <w:between w:val="nil"/>
              </w:pBdr>
              <w:spacing w:line="240" w:lineRule="auto"/>
            </w:pPr>
            <w:hyperlink r:id="rId8">
              <w:r>
                <w:rPr>
                  <w:color w:val="1155CC"/>
                  <w:u w:val="single"/>
                </w:rPr>
                <w:t>Video 3</w:t>
              </w:r>
            </w:hyperlink>
            <w:r>
              <w:t xml:space="preserve"> - Traveling Waves (Crash Course Physics)</w:t>
            </w:r>
          </w:p>
        </w:tc>
        <w:tc>
          <w:tcPr>
            <w:tcW w:w="3120" w:type="dxa"/>
            <w:shd w:val="clear" w:color="auto" w:fill="auto"/>
            <w:tcMar>
              <w:top w:w="100" w:type="dxa"/>
              <w:left w:w="100" w:type="dxa"/>
              <w:bottom w:w="100" w:type="dxa"/>
              <w:right w:w="100" w:type="dxa"/>
            </w:tcMar>
          </w:tcPr>
          <w:p w:rsidR="00740BAF" w:rsidRDefault="00E708BC">
            <w:pPr>
              <w:widowControl w:val="0"/>
              <w:pBdr>
                <w:top w:val="nil"/>
                <w:left w:val="nil"/>
                <w:bottom w:val="nil"/>
                <w:right w:val="nil"/>
                <w:between w:val="nil"/>
              </w:pBdr>
              <w:spacing w:line="240" w:lineRule="auto"/>
              <w:rPr>
                <w:sz w:val="18"/>
                <w:szCs w:val="18"/>
              </w:rPr>
            </w:pPr>
            <w:r>
              <w:rPr>
                <w:sz w:val="18"/>
                <w:szCs w:val="18"/>
              </w:rPr>
              <w:t>Learn more about waves in general, including exploring some formulas that can be used to desc</w:t>
            </w:r>
            <w:r>
              <w:rPr>
                <w:sz w:val="18"/>
                <w:szCs w:val="18"/>
              </w:rPr>
              <w:t xml:space="preserve">ribe different properties of waves. </w:t>
            </w:r>
          </w:p>
        </w:tc>
        <w:tc>
          <w:tcPr>
            <w:tcW w:w="3120" w:type="dxa"/>
            <w:shd w:val="clear" w:color="auto" w:fill="auto"/>
            <w:tcMar>
              <w:top w:w="100" w:type="dxa"/>
              <w:left w:w="100" w:type="dxa"/>
              <w:bottom w:w="100" w:type="dxa"/>
              <w:right w:w="100" w:type="dxa"/>
            </w:tcMar>
          </w:tcPr>
          <w:p w:rsidR="00740BAF" w:rsidRDefault="00E708BC">
            <w:pPr>
              <w:widowControl w:val="0"/>
              <w:spacing w:line="240" w:lineRule="auto"/>
              <w:rPr>
                <w:sz w:val="18"/>
                <w:szCs w:val="18"/>
              </w:rPr>
            </w:pPr>
            <w:r>
              <w:rPr>
                <w:sz w:val="18"/>
                <w:szCs w:val="18"/>
                <w:shd w:val="clear" w:color="auto" w:fill="FFE599"/>
              </w:rPr>
              <w:t xml:space="preserve">Above Grade Level </w:t>
            </w:r>
            <w:r>
              <w:rPr>
                <w:sz w:val="18"/>
                <w:szCs w:val="18"/>
              </w:rPr>
              <w:t xml:space="preserve">- This video goes above and beyond the 8th grade level standards, moving into some high school physics information. </w:t>
            </w:r>
          </w:p>
        </w:tc>
      </w:tr>
    </w:tbl>
    <w:p w:rsidR="00740BAF" w:rsidRDefault="00740BAF">
      <w:pPr>
        <w:ind w:left="-180" w:right="-450"/>
      </w:pPr>
    </w:p>
    <w:p w:rsidR="00740BAF" w:rsidRDefault="00E708BC">
      <w:pPr>
        <w:jc w:val="center"/>
      </w:pPr>
      <w:r>
        <w:rPr>
          <w:b/>
          <w:sz w:val="28"/>
          <w:szCs w:val="28"/>
        </w:rPr>
        <w:t>Video 3 - Traveling Waves</w:t>
      </w:r>
      <w:r>
        <w:t xml:space="preserve"> </w:t>
      </w:r>
    </w:p>
    <w:p w:rsidR="00740BAF" w:rsidRDefault="00E708BC">
      <w:pPr>
        <w:jc w:val="center"/>
      </w:pPr>
      <w:r>
        <w:t>(above grade level)</w:t>
      </w:r>
    </w:p>
    <w:p w:rsidR="00740BAF" w:rsidRDefault="00740BAF"/>
    <w:p w:rsidR="00740BAF" w:rsidRDefault="00E708BC">
      <w:r>
        <w:t xml:space="preserve">Watch </w:t>
      </w:r>
      <w:hyperlink r:id="rId9">
        <w:r>
          <w:rPr>
            <w:color w:val="1155CC"/>
            <w:u w:val="single"/>
          </w:rPr>
          <w:t xml:space="preserve">this </w:t>
        </w:r>
      </w:hyperlink>
      <w:r>
        <w:t>video and answer the questions on the worksheet with the detail provided in the video. Please use complete sentences where</w:t>
      </w:r>
      <w:r>
        <w:t xml:space="preserve"> applicable. </w:t>
      </w:r>
    </w:p>
    <w:p w:rsidR="00740BAF" w:rsidRDefault="00740BAF"/>
    <w:p w:rsidR="00740BAF" w:rsidRDefault="00E708BC">
      <w:pPr>
        <w:numPr>
          <w:ilvl w:val="0"/>
          <w:numId w:val="1"/>
        </w:numPr>
      </w:pPr>
      <w:r>
        <w:t>Using Google Draw, sketch a traveling wave, and insert the image below:</w:t>
      </w:r>
    </w:p>
    <w:p w:rsidR="00740BAF" w:rsidRDefault="00E708BC">
      <w:r>
        <w:rPr>
          <w:noProof/>
          <w:lang w:val="en-US"/>
        </w:rPr>
        <w:lastRenderedPageBreak/>
        <w:drawing>
          <wp:inline distT="114300" distB="114300" distL="114300" distR="114300">
            <wp:extent cx="3362325" cy="80962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t="43181" b="24621"/>
                    <a:stretch>
                      <a:fillRect/>
                    </a:stretch>
                  </pic:blipFill>
                  <pic:spPr>
                    <a:xfrm>
                      <a:off x="0" y="0"/>
                      <a:ext cx="3362325" cy="809625"/>
                    </a:xfrm>
                    <a:prstGeom prst="rect">
                      <a:avLst/>
                    </a:prstGeom>
                    <a:ln/>
                  </pic:spPr>
                </pic:pic>
              </a:graphicData>
            </a:graphic>
          </wp:inline>
        </w:drawing>
      </w:r>
    </w:p>
    <w:p w:rsidR="00740BAF" w:rsidRDefault="00740BAF"/>
    <w:p w:rsidR="00740BAF" w:rsidRDefault="00E708BC">
      <w:pPr>
        <w:numPr>
          <w:ilvl w:val="0"/>
          <w:numId w:val="1"/>
        </w:numPr>
      </w:pPr>
      <w:r>
        <w:t>What often happens when something in the physical world changes?</w:t>
      </w:r>
    </w:p>
    <w:p w:rsidR="00740BAF" w:rsidRDefault="00E708BC">
      <w:r>
        <w:t>The information about the disturbance moves away from the source of the disturbance in each direction</w:t>
      </w:r>
      <w:r>
        <w:t>.</w:t>
      </w:r>
    </w:p>
    <w:p w:rsidR="00740BAF" w:rsidRDefault="00740BAF"/>
    <w:p w:rsidR="00740BAF" w:rsidRDefault="00E708BC">
      <w:pPr>
        <w:numPr>
          <w:ilvl w:val="0"/>
          <w:numId w:val="1"/>
        </w:numPr>
      </w:pPr>
      <w:r>
        <w:t>What shape does the information make?</w:t>
      </w:r>
    </w:p>
    <w:p w:rsidR="00740BAF" w:rsidRDefault="00E708BC">
      <w:r>
        <w:t>The shape of a wave.</w:t>
      </w:r>
    </w:p>
    <w:p w:rsidR="00740BAF" w:rsidRDefault="00740BAF"/>
    <w:p w:rsidR="00740BAF" w:rsidRDefault="00E708BC">
      <w:pPr>
        <w:numPr>
          <w:ilvl w:val="0"/>
          <w:numId w:val="1"/>
        </w:numPr>
      </w:pPr>
      <w:r>
        <w:t>How do you calculate a wave's speed?</w:t>
      </w:r>
    </w:p>
    <w:p w:rsidR="00740BAF" w:rsidRDefault="00E708BC">
      <w:r>
        <w:t>v = ƛ * f</w:t>
      </w:r>
    </w:p>
    <w:p w:rsidR="00740BAF" w:rsidRDefault="00E708BC">
      <w:r>
        <w:t>wave’s speed = wavelength * frequency</w:t>
      </w:r>
    </w:p>
    <w:p w:rsidR="00740BAF" w:rsidRDefault="00740BAF"/>
    <w:p w:rsidR="00740BAF" w:rsidRDefault="00E708BC">
      <w:pPr>
        <w:numPr>
          <w:ilvl w:val="0"/>
          <w:numId w:val="1"/>
        </w:numPr>
      </w:pPr>
      <w:r>
        <w:t xml:space="preserve">What does a wave's speed depend on? </w:t>
      </w:r>
    </w:p>
    <w:p w:rsidR="00740BAF" w:rsidRDefault="00E708BC">
      <w:r>
        <w:t>On the medium.</w:t>
      </w:r>
    </w:p>
    <w:p w:rsidR="00740BAF" w:rsidRDefault="00740BAF"/>
    <w:p w:rsidR="00740BAF" w:rsidRDefault="00E708BC">
      <w:pPr>
        <w:numPr>
          <w:ilvl w:val="0"/>
          <w:numId w:val="1"/>
        </w:numPr>
      </w:pPr>
      <w:r>
        <w:t xml:space="preserve">Identify the following waves by type. </w:t>
      </w:r>
    </w:p>
    <w:p w:rsidR="00740BAF" w:rsidRDefault="00740BAF"/>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6105"/>
      </w:tblGrid>
      <w:tr w:rsidR="00740BAF">
        <w:tc>
          <w:tcPr>
            <w:tcW w:w="3255" w:type="dxa"/>
            <w:shd w:val="clear" w:color="auto" w:fill="auto"/>
            <w:tcMar>
              <w:top w:w="100" w:type="dxa"/>
              <w:left w:w="100" w:type="dxa"/>
              <w:bottom w:w="100" w:type="dxa"/>
              <w:right w:w="100" w:type="dxa"/>
            </w:tcMar>
          </w:tcPr>
          <w:p w:rsidR="00740BAF" w:rsidRDefault="00E708BC">
            <w:pPr>
              <w:widowControl w:val="0"/>
              <w:spacing w:line="240" w:lineRule="auto"/>
            </w:pPr>
            <w:r>
              <w:t>Type of wave</w:t>
            </w:r>
          </w:p>
        </w:tc>
        <w:tc>
          <w:tcPr>
            <w:tcW w:w="6105" w:type="dxa"/>
            <w:shd w:val="clear" w:color="auto" w:fill="auto"/>
            <w:tcMar>
              <w:top w:w="100" w:type="dxa"/>
              <w:left w:w="100" w:type="dxa"/>
              <w:bottom w:w="100" w:type="dxa"/>
              <w:right w:w="100" w:type="dxa"/>
            </w:tcMar>
          </w:tcPr>
          <w:p w:rsidR="00740BAF" w:rsidRDefault="00E708BC">
            <w:pPr>
              <w:widowControl w:val="0"/>
              <w:spacing w:line="240" w:lineRule="auto"/>
            </w:pPr>
            <w:r>
              <w:t>I</w:t>
            </w:r>
            <w:r>
              <w:t>mage</w:t>
            </w:r>
          </w:p>
        </w:tc>
      </w:tr>
      <w:tr w:rsidR="00740BAF">
        <w:tc>
          <w:tcPr>
            <w:tcW w:w="3255" w:type="dxa"/>
            <w:shd w:val="clear" w:color="auto" w:fill="auto"/>
            <w:tcMar>
              <w:top w:w="100" w:type="dxa"/>
              <w:left w:w="100" w:type="dxa"/>
              <w:bottom w:w="100" w:type="dxa"/>
              <w:right w:w="100" w:type="dxa"/>
            </w:tcMar>
          </w:tcPr>
          <w:p w:rsidR="00740BAF" w:rsidRDefault="00E708BC">
            <w:pPr>
              <w:widowControl w:val="0"/>
              <w:spacing w:line="240" w:lineRule="auto"/>
            </w:pPr>
            <w:r>
              <w:t>a. Pulse wave: when only 1 crest travels through the medium.</w:t>
            </w:r>
          </w:p>
        </w:tc>
        <w:tc>
          <w:tcPr>
            <w:tcW w:w="6105" w:type="dxa"/>
            <w:shd w:val="clear" w:color="auto" w:fill="auto"/>
            <w:tcMar>
              <w:top w:w="100" w:type="dxa"/>
              <w:left w:w="100" w:type="dxa"/>
              <w:bottom w:w="100" w:type="dxa"/>
              <w:right w:w="100" w:type="dxa"/>
            </w:tcMar>
          </w:tcPr>
          <w:p w:rsidR="00740BAF" w:rsidRDefault="00E708BC">
            <w:pPr>
              <w:widowControl w:val="0"/>
              <w:spacing w:line="240" w:lineRule="auto"/>
            </w:pPr>
            <w:r>
              <w:rPr>
                <w:noProof/>
                <w:lang w:val="en-US"/>
              </w:rPr>
              <w:drawing>
                <wp:inline distT="114300" distB="114300" distL="114300" distR="114300">
                  <wp:extent cx="3755170" cy="7667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755170" cy="766763"/>
                          </a:xfrm>
                          <a:prstGeom prst="rect">
                            <a:avLst/>
                          </a:prstGeom>
                          <a:ln/>
                        </pic:spPr>
                      </pic:pic>
                    </a:graphicData>
                  </a:graphic>
                </wp:inline>
              </w:drawing>
            </w:r>
          </w:p>
        </w:tc>
      </w:tr>
      <w:tr w:rsidR="00740BAF">
        <w:tc>
          <w:tcPr>
            <w:tcW w:w="3255" w:type="dxa"/>
            <w:shd w:val="clear" w:color="auto" w:fill="auto"/>
            <w:tcMar>
              <w:top w:w="100" w:type="dxa"/>
              <w:left w:w="100" w:type="dxa"/>
              <w:bottom w:w="100" w:type="dxa"/>
              <w:right w:w="100" w:type="dxa"/>
            </w:tcMar>
          </w:tcPr>
          <w:p w:rsidR="00740BAF" w:rsidRDefault="00E708BC">
            <w:pPr>
              <w:widowControl w:val="0"/>
              <w:spacing w:line="240" w:lineRule="auto"/>
            </w:pPr>
            <w:r>
              <w:t>b. Continuous / sinusoidal wave: a wave with constant / repeating oscillations.</w:t>
            </w:r>
          </w:p>
        </w:tc>
        <w:tc>
          <w:tcPr>
            <w:tcW w:w="6105" w:type="dxa"/>
            <w:shd w:val="clear" w:color="auto" w:fill="auto"/>
            <w:tcMar>
              <w:top w:w="100" w:type="dxa"/>
              <w:left w:w="100" w:type="dxa"/>
              <w:bottom w:w="100" w:type="dxa"/>
              <w:right w:w="100" w:type="dxa"/>
            </w:tcMar>
          </w:tcPr>
          <w:p w:rsidR="00740BAF" w:rsidRDefault="00E708BC">
            <w:pPr>
              <w:widowControl w:val="0"/>
              <w:spacing w:line="240" w:lineRule="auto"/>
            </w:pPr>
            <w:r>
              <w:rPr>
                <w:noProof/>
                <w:lang w:val="en-US"/>
              </w:rPr>
              <w:drawing>
                <wp:inline distT="114300" distB="114300" distL="114300" distR="114300">
                  <wp:extent cx="3757613" cy="91118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757613" cy="911181"/>
                          </a:xfrm>
                          <a:prstGeom prst="rect">
                            <a:avLst/>
                          </a:prstGeom>
                          <a:ln/>
                        </pic:spPr>
                      </pic:pic>
                    </a:graphicData>
                  </a:graphic>
                </wp:inline>
              </w:drawing>
            </w:r>
          </w:p>
        </w:tc>
      </w:tr>
      <w:tr w:rsidR="00740BAF">
        <w:tc>
          <w:tcPr>
            <w:tcW w:w="3255" w:type="dxa"/>
            <w:shd w:val="clear" w:color="auto" w:fill="auto"/>
            <w:tcMar>
              <w:top w:w="100" w:type="dxa"/>
              <w:left w:w="100" w:type="dxa"/>
              <w:bottom w:w="100" w:type="dxa"/>
              <w:right w:w="100" w:type="dxa"/>
            </w:tcMar>
          </w:tcPr>
          <w:p w:rsidR="00740BAF" w:rsidRDefault="00E708BC">
            <w:pPr>
              <w:widowControl w:val="0"/>
              <w:spacing w:line="240" w:lineRule="auto"/>
            </w:pPr>
            <w:r>
              <w:t>c. Transverse waves: the oscillation is perpendicular to the direction of the wave.</w:t>
            </w:r>
          </w:p>
        </w:tc>
        <w:tc>
          <w:tcPr>
            <w:tcW w:w="6105" w:type="dxa"/>
            <w:shd w:val="clear" w:color="auto" w:fill="auto"/>
            <w:tcMar>
              <w:top w:w="100" w:type="dxa"/>
              <w:left w:w="100" w:type="dxa"/>
              <w:bottom w:w="100" w:type="dxa"/>
              <w:right w:w="100" w:type="dxa"/>
            </w:tcMar>
          </w:tcPr>
          <w:p w:rsidR="00740BAF" w:rsidRDefault="00E708BC">
            <w:pPr>
              <w:widowControl w:val="0"/>
              <w:spacing w:line="240" w:lineRule="auto"/>
            </w:pPr>
            <w:r>
              <w:rPr>
                <w:noProof/>
                <w:lang w:val="en-US"/>
              </w:rPr>
              <w:drawing>
                <wp:inline distT="114300" distB="114300" distL="114300" distR="114300">
                  <wp:extent cx="3767138" cy="817744"/>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3767138" cy="817744"/>
                          </a:xfrm>
                          <a:prstGeom prst="rect">
                            <a:avLst/>
                          </a:prstGeom>
                          <a:ln/>
                        </pic:spPr>
                      </pic:pic>
                    </a:graphicData>
                  </a:graphic>
                </wp:inline>
              </w:drawing>
            </w:r>
          </w:p>
        </w:tc>
      </w:tr>
      <w:tr w:rsidR="00740BAF">
        <w:tc>
          <w:tcPr>
            <w:tcW w:w="3255" w:type="dxa"/>
            <w:shd w:val="clear" w:color="auto" w:fill="auto"/>
            <w:tcMar>
              <w:top w:w="100" w:type="dxa"/>
              <w:left w:w="100" w:type="dxa"/>
              <w:bottom w:w="100" w:type="dxa"/>
              <w:right w:w="100" w:type="dxa"/>
            </w:tcMar>
          </w:tcPr>
          <w:p w:rsidR="00740BAF" w:rsidRDefault="00E708BC">
            <w:pPr>
              <w:widowControl w:val="0"/>
              <w:spacing w:line="240" w:lineRule="auto"/>
            </w:pPr>
            <w:r>
              <w:t>D. Longitudinal waves: the oscillations happen in the direction in which the wave is moving.</w:t>
            </w:r>
          </w:p>
        </w:tc>
        <w:tc>
          <w:tcPr>
            <w:tcW w:w="6105" w:type="dxa"/>
            <w:shd w:val="clear" w:color="auto" w:fill="auto"/>
            <w:tcMar>
              <w:top w:w="100" w:type="dxa"/>
              <w:left w:w="100" w:type="dxa"/>
              <w:bottom w:w="100" w:type="dxa"/>
              <w:right w:w="100" w:type="dxa"/>
            </w:tcMar>
          </w:tcPr>
          <w:p w:rsidR="00740BAF" w:rsidRDefault="00E708BC">
            <w:pPr>
              <w:widowControl w:val="0"/>
              <w:spacing w:line="240" w:lineRule="auto"/>
            </w:pPr>
            <w:r>
              <w:rPr>
                <w:noProof/>
                <w:lang w:val="en-US"/>
              </w:rPr>
              <w:drawing>
                <wp:inline distT="114300" distB="114300" distL="114300" distR="114300">
                  <wp:extent cx="3743325" cy="7493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3743325" cy="749300"/>
                          </a:xfrm>
                          <a:prstGeom prst="rect">
                            <a:avLst/>
                          </a:prstGeom>
                          <a:ln/>
                        </pic:spPr>
                      </pic:pic>
                    </a:graphicData>
                  </a:graphic>
                </wp:inline>
              </w:drawing>
            </w:r>
          </w:p>
        </w:tc>
      </w:tr>
    </w:tbl>
    <w:p w:rsidR="00740BAF" w:rsidRDefault="00740BAF"/>
    <w:p w:rsidR="00740BAF" w:rsidRDefault="00E708BC">
      <w:pPr>
        <w:numPr>
          <w:ilvl w:val="0"/>
          <w:numId w:val="1"/>
        </w:numPr>
      </w:pPr>
      <w:r>
        <w:t>All waves, no matter the type __</w:t>
      </w:r>
      <w:r>
        <w:rPr>
          <w:u w:val="single"/>
        </w:rPr>
        <w:t>transport</w:t>
      </w:r>
      <w:r>
        <w:t>__   __</w:t>
      </w:r>
      <w:r>
        <w:rPr>
          <w:u w:val="single"/>
        </w:rPr>
        <w:t>energy</w:t>
      </w:r>
      <w:r>
        <w:t>__.</w:t>
      </w:r>
    </w:p>
    <w:p w:rsidR="00740BAF" w:rsidRDefault="00740BAF"/>
    <w:p w:rsidR="00740BAF" w:rsidRDefault="00E708BC">
      <w:pPr>
        <w:numPr>
          <w:ilvl w:val="0"/>
          <w:numId w:val="1"/>
        </w:numPr>
      </w:pPr>
      <w:r>
        <w:t>Write the formula for Total Energy below:</w:t>
      </w:r>
    </w:p>
    <w:p w:rsidR="00740BAF" w:rsidRDefault="00E708BC">
      <w:r>
        <w:t>E = 1/2k * A²</w:t>
      </w:r>
    </w:p>
    <w:p w:rsidR="00740BAF" w:rsidRDefault="00E708BC">
      <w:r>
        <w:t>total energy = half spring constant * amplitude squared</w:t>
      </w:r>
    </w:p>
    <w:p w:rsidR="00740BAF" w:rsidRDefault="00740BAF"/>
    <w:p w:rsidR="00740BAF" w:rsidRDefault="00E708BC">
      <w:pPr>
        <w:numPr>
          <w:ilvl w:val="0"/>
          <w:numId w:val="1"/>
        </w:numPr>
      </w:pPr>
      <w:r>
        <w:t>What is a waves energy proportional to?</w:t>
      </w:r>
    </w:p>
    <w:p w:rsidR="00740BAF" w:rsidRDefault="00E708BC">
      <w:r>
        <w:t>To the amplitude squared.</w:t>
      </w:r>
    </w:p>
    <w:p w:rsidR="00740BAF" w:rsidRDefault="00740BAF"/>
    <w:p w:rsidR="00740BAF" w:rsidRDefault="00E708BC">
      <w:pPr>
        <w:numPr>
          <w:ilvl w:val="0"/>
          <w:numId w:val="1"/>
        </w:numPr>
      </w:pPr>
      <w:r>
        <w:t>Double amplitude = __</w:t>
      </w:r>
      <w:r>
        <w:rPr>
          <w:u w:val="single"/>
        </w:rPr>
        <w:t>4 *</w:t>
      </w:r>
      <w:r>
        <w:t>__ energy      Triple amplitude = __</w:t>
      </w:r>
      <w:r>
        <w:rPr>
          <w:u w:val="single"/>
        </w:rPr>
        <w:t>9 *</w:t>
      </w:r>
      <w:r>
        <w:t>__ energy</w:t>
      </w:r>
    </w:p>
    <w:p w:rsidR="00740BAF" w:rsidRDefault="00740BAF"/>
    <w:p w:rsidR="00740BAF" w:rsidRDefault="00740BAF"/>
    <w:p w:rsidR="00740BAF" w:rsidRDefault="00E708BC">
      <w:pPr>
        <w:numPr>
          <w:ilvl w:val="0"/>
          <w:numId w:val="1"/>
        </w:numPr>
      </w:pPr>
      <w:r>
        <w:t>Write the formula for Intensity below:</w:t>
      </w:r>
    </w:p>
    <w:p w:rsidR="00740BAF" w:rsidRDefault="00E708BC">
      <w:r>
        <w:t>I = P / A</w:t>
      </w:r>
    </w:p>
    <w:p w:rsidR="00740BAF" w:rsidRDefault="00E708BC">
      <w:r>
        <w:t>Intensit</w:t>
      </w:r>
      <w:r>
        <w:t>y = power / area</w:t>
      </w:r>
    </w:p>
    <w:p w:rsidR="00740BAF" w:rsidRDefault="00740BAF"/>
    <w:p w:rsidR="00740BAF" w:rsidRDefault="00E708BC">
      <w:pPr>
        <w:numPr>
          <w:ilvl w:val="0"/>
          <w:numId w:val="1"/>
        </w:numPr>
      </w:pPr>
      <w:r>
        <w:t>Write the formula for Power below:</w:t>
      </w:r>
    </w:p>
    <w:p w:rsidR="00740BAF" w:rsidRDefault="00E708BC">
      <w:r>
        <w:t>P = E / t</w:t>
      </w:r>
    </w:p>
    <w:p w:rsidR="00740BAF" w:rsidRDefault="00E708BC">
      <w:r>
        <w:t>power = energy / time</w:t>
      </w:r>
    </w:p>
    <w:p w:rsidR="00740BAF" w:rsidRDefault="00740BAF"/>
    <w:p w:rsidR="00740BAF" w:rsidRDefault="00740BAF"/>
    <w:p w:rsidR="00740BAF" w:rsidRDefault="00E708BC">
      <w:pPr>
        <w:numPr>
          <w:ilvl w:val="0"/>
          <w:numId w:val="1"/>
        </w:numPr>
      </w:pPr>
      <w:r>
        <w:t>How does a spherical waves intensity decrease?</w:t>
      </w:r>
    </w:p>
    <w:p w:rsidR="00740BAF" w:rsidRDefault="00E708BC">
      <w:r>
        <w:t xml:space="preserve">The wave spreads out over more surface area, so its intensity gets weaker, because they are distributed over more surface </w:t>
      </w:r>
      <w:r>
        <w:t>area. If we are 2 meters away from the source of the wave, the intensity of the source will be 4 times less than if we would be only 1 meter away from the source.</w:t>
      </w:r>
    </w:p>
    <w:p w:rsidR="00740BAF" w:rsidRDefault="00E708BC">
      <w:r>
        <w:t>I ~ I/r²</w:t>
      </w:r>
    </w:p>
    <w:p w:rsidR="00740BAF" w:rsidRDefault="00740BAF"/>
    <w:p w:rsidR="00740BAF" w:rsidRDefault="00E708BC">
      <w:pPr>
        <w:numPr>
          <w:ilvl w:val="0"/>
          <w:numId w:val="1"/>
        </w:numPr>
      </w:pPr>
      <w:r>
        <w:t>Explain the earthquake example (in complete sentences).</w:t>
      </w:r>
    </w:p>
    <w:p w:rsidR="00740BAF" w:rsidRDefault="00E708BC">
      <w:r>
        <w:t>The waves get weaker as the</w:t>
      </w:r>
      <w:r>
        <w:t>y spread out, because they are distributed over more surface area. In an earthquake, a spherical wave gets bigger and bigger as it travels, and the more it spreads out and gets distributed over more surface area, the weaker its intensity becomes.</w:t>
      </w:r>
    </w:p>
    <w:p w:rsidR="00740BAF" w:rsidRDefault="00E708BC">
      <w:r>
        <w:t>A = 4</w:t>
      </w:r>
      <w:r>
        <w:t>𝞹</w:t>
      </w:r>
      <w:r>
        <w:t xml:space="preserve"> *</w:t>
      </w:r>
      <w:r>
        <w:t xml:space="preserve"> r² (surface area = four pi * radius squared)</w:t>
      </w:r>
    </w:p>
    <w:p w:rsidR="00740BAF" w:rsidRDefault="00E708BC">
      <w:r>
        <w:t>I ~ I/r² (as the wave travels away from the source, its intensity decreases by the square of the distance from the source)</w:t>
      </w:r>
    </w:p>
    <w:p w:rsidR="00740BAF" w:rsidRDefault="00E708BC">
      <w:r>
        <w:t>If we are 2 meters away from the source of the wave, the intensity of the source will b</w:t>
      </w:r>
      <w:r>
        <w:t>e 4 times less than if we would be only 1 meter away from the source. If we are 3 meters away, the intensity will be 9 times less. This is why if we are just a little farther away from the source of an earthquake, we will experience much less intensity tha</w:t>
      </w:r>
      <w:r>
        <w:t xml:space="preserve">n if we would be a little bit closer. </w:t>
      </w:r>
    </w:p>
    <w:p w:rsidR="00740BAF" w:rsidRDefault="00740BAF"/>
    <w:p w:rsidR="00740BAF" w:rsidRDefault="00740BAF">
      <w:pPr>
        <w:numPr>
          <w:ilvl w:val="0"/>
          <w:numId w:val="1"/>
        </w:numPr>
      </w:pPr>
    </w:p>
    <w:tbl>
      <w:tblPr>
        <w:tblStyle w:val="a2"/>
        <w:tblW w:w="634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3990"/>
      </w:tblGrid>
      <w:tr w:rsidR="00740BAF">
        <w:tc>
          <w:tcPr>
            <w:tcW w:w="2355" w:type="dxa"/>
            <w:shd w:val="clear" w:color="auto" w:fill="auto"/>
            <w:tcMar>
              <w:top w:w="100" w:type="dxa"/>
              <w:left w:w="100" w:type="dxa"/>
              <w:bottom w:w="100" w:type="dxa"/>
              <w:right w:w="100" w:type="dxa"/>
            </w:tcMar>
          </w:tcPr>
          <w:p w:rsidR="00740BAF" w:rsidRDefault="00E708BC">
            <w:pPr>
              <w:widowControl w:val="0"/>
              <w:spacing w:line="240" w:lineRule="auto"/>
            </w:pPr>
            <w:r>
              <w:t>Waves end</w:t>
            </w:r>
          </w:p>
        </w:tc>
        <w:tc>
          <w:tcPr>
            <w:tcW w:w="3990" w:type="dxa"/>
            <w:shd w:val="clear" w:color="auto" w:fill="auto"/>
            <w:tcMar>
              <w:top w:w="100" w:type="dxa"/>
              <w:left w:w="100" w:type="dxa"/>
              <w:bottom w:w="100" w:type="dxa"/>
              <w:right w:w="100" w:type="dxa"/>
            </w:tcMar>
          </w:tcPr>
          <w:p w:rsidR="00740BAF" w:rsidRDefault="00E708BC">
            <w:pPr>
              <w:widowControl w:val="0"/>
              <w:spacing w:line="240" w:lineRule="auto"/>
              <w:rPr>
                <w:highlight w:val="yellow"/>
              </w:rPr>
            </w:pPr>
            <w:r>
              <w:t>Wave Reflected Back (</w:t>
            </w:r>
            <w:r>
              <w:rPr>
                <w:highlight w:val="yellow"/>
              </w:rPr>
              <w:t>highlight one)</w:t>
            </w:r>
          </w:p>
        </w:tc>
      </w:tr>
      <w:tr w:rsidR="00740BAF">
        <w:tc>
          <w:tcPr>
            <w:tcW w:w="2355" w:type="dxa"/>
            <w:shd w:val="clear" w:color="auto" w:fill="auto"/>
            <w:tcMar>
              <w:top w:w="100" w:type="dxa"/>
              <w:left w:w="100" w:type="dxa"/>
              <w:bottom w:w="100" w:type="dxa"/>
              <w:right w:w="100" w:type="dxa"/>
            </w:tcMar>
          </w:tcPr>
          <w:p w:rsidR="00740BAF" w:rsidRDefault="00E708BC">
            <w:pPr>
              <w:widowControl w:val="0"/>
              <w:spacing w:line="240" w:lineRule="auto"/>
            </w:pPr>
            <w:r>
              <w:lastRenderedPageBreak/>
              <w:t xml:space="preserve">Loose </w:t>
            </w:r>
          </w:p>
        </w:tc>
        <w:tc>
          <w:tcPr>
            <w:tcW w:w="3990" w:type="dxa"/>
            <w:shd w:val="clear" w:color="auto" w:fill="auto"/>
            <w:tcMar>
              <w:top w:w="100" w:type="dxa"/>
              <w:left w:w="100" w:type="dxa"/>
              <w:bottom w:w="100" w:type="dxa"/>
              <w:right w:w="100" w:type="dxa"/>
            </w:tcMar>
          </w:tcPr>
          <w:p w:rsidR="00740BAF" w:rsidRDefault="00E708BC">
            <w:pPr>
              <w:widowControl w:val="0"/>
              <w:spacing w:line="240" w:lineRule="auto"/>
            </w:pPr>
            <w:r>
              <w:rPr>
                <w:highlight w:val="yellow"/>
              </w:rPr>
              <w:t>Crest</w:t>
            </w:r>
            <w:r>
              <w:t xml:space="preserve"> / Trough</w:t>
            </w:r>
          </w:p>
        </w:tc>
      </w:tr>
      <w:tr w:rsidR="00740BAF">
        <w:tc>
          <w:tcPr>
            <w:tcW w:w="2355" w:type="dxa"/>
            <w:shd w:val="clear" w:color="auto" w:fill="auto"/>
            <w:tcMar>
              <w:top w:w="100" w:type="dxa"/>
              <w:left w:w="100" w:type="dxa"/>
              <w:bottom w:w="100" w:type="dxa"/>
              <w:right w:w="100" w:type="dxa"/>
            </w:tcMar>
          </w:tcPr>
          <w:p w:rsidR="00740BAF" w:rsidRDefault="00E708BC">
            <w:pPr>
              <w:widowControl w:val="0"/>
              <w:spacing w:line="240" w:lineRule="auto"/>
            </w:pPr>
            <w:r>
              <w:t>Fixed</w:t>
            </w:r>
          </w:p>
        </w:tc>
        <w:tc>
          <w:tcPr>
            <w:tcW w:w="3990" w:type="dxa"/>
            <w:shd w:val="clear" w:color="auto" w:fill="auto"/>
            <w:tcMar>
              <w:top w:w="100" w:type="dxa"/>
              <w:left w:w="100" w:type="dxa"/>
              <w:bottom w:w="100" w:type="dxa"/>
              <w:right w:w="100" w:type="dxa"/>
            </w:tcMar>
          </w:tcPr>
          <w:p w:rsidR="00740BAF" w:rsidRDefault="00E708BC">
            <w:pPr>
              <w:widowControl w:val="0"/>
              <w:spacing w:line="240" w:lineRule="auto"/>
              <w:rPr>
                <w:highlight w:val="yellow"/>
              </w:rPr>
            </w:pPr>
            <w:r>
              <w:t xml:space="preserve">Crest / </w:t>
            </w:r>
            <w:r>
              <w:rPr>
                <w:highlight w:val="yellow"/>
              </w:rPr>
              <w:t>Trough</w:t>
            </w:r>
          </w:p>
        </w:tc>
      </w:tr>
    </w:tbl>
    <w:p w:rsidR="00740BAF" w:rsidRDefault="00740BAF"/>
    <w:p w:rsidR="00740BAF" w:rsidRDefault="00E708BC">
      <w:pPr>
        <w:numPr>
          <w:ilvl w:val="0"/>
          <w:numId w:val="1"/>
        </w:numPr>
      </w:pPr>
      <w:r>
        <w:t>Describe constructive interference:</w:t>
      </w:r>
    </w:p>
    <w:p w:rsidR="00740BAF" w:rsidRDefault="00E708BC">
      <w:r>
        <w:t>2 crests with identical amplitudes go towards each other and when they overlap they combine to form a crest that is the sum of their original crests. In constructive interference, the waves build on each other.</w:t>
      </w:r>
    </w:p>
    <w:p w:rsidR="00740BAF" w:rsidRDefault="00740BAF"/>
    <w:p w:rsidR="00740BAF" w:rsidRDefault="00E708BC">
      <w:pPr>
        <w:numPr>
          <w:ilvl w:val="0"/>
          <w:numId w:val="1"/>
        </w:numPr>
      </w:pPr>
      <w:r>
        <w:t>Describe destructive interference:</w:t>
      </w:r>
    </w:p>
    <w:p w:rsidR="00740BAF" w:rsidRDefault="00E708BC">
      <w:r>
        <w:t>1 crest a</w:t>
      </w:r>
      <w:r>
        <w:t>nd 1 trough go toward each other and when they overlap they become flat. In destructive interference, the waves cancel each other out.</w:t>
      </w:r>
    </w:p>
    <w:p w:rsidR="00740BAF" w:rsidRDefault="00740BAF"/>
    <w:p w:rsidR="00740BAF" w:rsidRDefault="00E708BC">
      <w:pPr>
        <w:numPr>
          <w:ilvl w:val="0"/>
          <w:numId w:val="1"/>
        </w:numPr>
      </w:pPr>
      <w:r>
        <w:t>Explain how noise cancelling headphones work:</w:t>
      </w:r>
    </w:p>
    <w:p w:rsidR="00740BAF" w:rsidRDefault="00E708BC">
      <w:r>
        <w:t>They analyze the noise around them and generate a sound wave that destruct</w:t>
      </w:r>
      <w:r>
        <w:t>ively interferes with the sound wave around them. They cancel the sound waves around them out.</w:t>
      </w:r>
    </w:p>
    <w:sectPr w:rsidR="00740B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B5390"/>
    <w:multiLevelType w:val="multilevel"/>
    <w:tmpl w:val="F31055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A8D7C70"/>
    <w:multiLevelType w:val="multilevel"/>
    <w:tmpl w:val="47B0A0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AF"/>
    <w:rsid w:val="00740BAF"/>
    <w:rsid w:val="00E70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12C7B-B573-4C6B-94BB-F3410F61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cs.google.com/document/d/1hqHO9cAai3zRA4jIWlL1dzCT_L5tOtgQY-H1MGo3QSw/edit?usp=sharing"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docs.google.com/document/d/13WrQuOXGiFTF9kCG7_IqxAYWZKHq7TwxxAjNaDjb1W4/edit?usp=sharing"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google.com/document/d/1BYWMPbbu8QKwDNtu7jWwduA8g8GfYKUCcCABn7uAHN4/edit?usp=sharing" TargetMode="External"/><Relationship Id="rId11" Type="http://schemas.openxmlformats.org/officeDocument/2006/relationships/image" Target="media/image2.png"/><Relationship Id="rId5" Type="http://schemas.openxmlformats.org/officeDocument/2006/relationships/hyperlink" Target="https://drive.google.com/file/d/1j4kA3q1AHIldG9qvLxh5N_qKL5-_pkM5/view?usp=sharing" TargetMode="Externa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ca.pbslearningmedia.org/resource/traveling-waves-crashcourse-2017/traveling-waves-crash-course-physic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Dori</cp:lastModifiedBy>
  <cp:revision>2</cp:revision>
  <dcterms:created xsi:type="dcterms:W3CDTF">2020-04-24T20:44:00Z</dcterms:created>
  <dcterms:modified xsi:type="dcterms:W3CDTF">2020-04-24T20:44:00Z</dcterms:modified>
</cp:coreProperties>
</file>